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BC78" w14:textId="77777777" w:rsidR="00CC4848" w:rsidRDefault="00CC4848" w:rsidP="006D4148">
      <w:pPr>
        <w:spacing w:after="0" w:line="240" w:lineRule="auto"/>
        <w:rPr>
          <w:rFonts w:ascii="BrowalliaUPC" w:eastAsia="Times New Roman" w:hAnsi="BrowalliaUPC" w:cs="BrowalliaUPC"/>
          <w:b/>
          <w:bCs/>
          <w:color w:val="000000"/>
          <w:sz w:val="36"/>
          <w:szCs w:val="36"/>
          <w:cs/>
        </w:rPr>
      </w:pPr>
    </w:p>
    <w:p w14:paraId="3C180017" w14:textId="77777777" w:rsidR="00EF38F6" w:rsidRPr="002719BD" w:rsidRDefault="00972C1E" w:rsidP="00EF38F6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6"/>
          <w:szCs w:val="36"/>
        </w:rPr>
      </w:pPr>
      <w:r w:rsidRPr="002719BD">
        <w:rPr>
          <w:rFonts w:ascii="Angsana New" w:eastAsia="Times New Roman" w:hAnsi="Angsana New" w:cs="Angsana New"/>
          <w:b/>
          <w:bCs/>
          <w:color w:val="000000"/>
          <w:sz w:val="36"/>
          <w:szCs w:val="36"/>
          <w:cs/>
        </w:rPr>
        <w:t>คำแนะนำการกรอก</w:t>
      </w:r>
      <w:r w:rsidR="003C2284" w:rsidRPr="002719BD">
        <w:rPr>
          <w:rFonts w:ascii="Angsana New" w:eastAsia="Times New Roman" w:hAnsi="Angsana New" w:cs="Angsana New"/>
          <w:b/>
          <w:bCs/>
          <w:color w:val="000000"/>
          <w:sz w:val="36"/>
          <w:szCs w:val="36"/>
          <w:cs/>
        </w:rPr>
        <w:t>แบบฟอร์ม</w:t>
      </w:r>
    </w:p>
    <w:p w14:paraId="7FC84A8B" w14:textId="36603102" w:rsidR="00972C1E" w:rsidRPr="002719BD" w:rsidRDefault="003C2284" w:rsidP="00746A44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28"/>
        </w:rPr>
      </w:pPr>
      <w:r w:rsidRPr="002719BD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การ</w:t>
      </w:r>
      <w:r w:rsidR="00EF38F6" w:rsidRPr="002719BD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ขอรับการ</w:t>
      </w:r>
      <w:r w:rsidRPr="002719BD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สนับสนุนยา</w:t>
      </w:r>
      <w:r w:rsidR="009B33E6" w:rsidRPr="002719BD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="009B33E6" w:rsidRPr="002719BD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longer regimen </w:t>
      </w:r>
      <w:r w:rsidR="00CC4848" w:rsidRPr="002719BD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สำหรับรักษา</w:t>
      </w:r>
      <w:r w:rsidRPr="002719BD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Pr="002719BD">
        <w:rPr>
          <w:rFonts w:ascii="Angsana New" w:eastAsia="Calibri" w:hAnsi="Angsana New" w:cs="Angsana New"/>
          <w:b/>
          <w:bCs/>
          <w:sz w:val="28"/>
        </w:rPr>
        <w:t>difficult to treat MDR/Pre XDR-TB</w:t>
      </w:r>
      <w:r w:rsidRPr="002719BD">
        <w:rPr>
          <w:rFonts w:ascii="Angsana New" w:eastAsia="Calibri" w:hAnsi="Angsana New" w:cs="Angsana New"/>
          <w:b/>
          <w:bCs/>
          <w:sz w:val="28"/>
          <w:cs/>
        </w:rPr>
        <w:t xml:space="preserve"> และ</w:t>
      </w:r>
      <w:r w:rsidRPr="002719BD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 </w:t>
      </w:r>
      <w:r w:rsidRPr="002719BD">
        <w:rPr>
          <w:rFonts w:ascii="Angsana New" w:eastAsia="Times New Roman" w:hAnsi="Angsana New" w:cs="Angsana New"/>
          <w:b/>
          <w:bCs/>
          <w:color w:val="000000"/>
          <w:sz w:val="28"/>
        </w:rPr>
        <w:t>XDR-TB</w:t>
      </w:r>
      <w:r w:rsidR="00746A44" w:rsidRPr="002719BD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 </w:t>
      </w:r>
      <w:bookmarkStart w:id="0" w:name="_Hlk122945696"/>
      <w:r w:rsidR="00746A44" w:rsidRPr="002719BD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หรือ</w:t>
      </w:r>
      <w:r w:rsidR="00746A44" w:rsidRPr="002719BD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 </w:t>
      </w:r>
      <w:proofErr w:type="spellStart"/>
      <w:r w:rsidR="00746A44" w:rsidRPr="002719BD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BPaL</w:t>
      </w:r>
      <w:bookmarkEnd w:id="0"/>
      <w:proofErr w:type="spellEnd"/>
    </w:p>
    <w:p w14:paraId="469F3FBE" w14:textId="77777777" w:rsidR="009B33E6" w:rsidRPr="002719BD" w:rsidRDefault="009B33E6" w:rsidP="00746A44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28"/>
        </w:rPr>
      </w:pPr>
    </w:p>
    <w:p w14:paraId="41E0AEAE" w14:textId="77777777" w:rsidR="00972C1E" w:rsidRPr="002719BD" w:rsidRDefault="00972C1E" w:rsidP="00EF38F6">
      <w:pPr>
        <w:pStyle w:val="ListParagraph"/>
        <w:numPr>
          <w:ilvl w:val="0"/>
          <w:numId w:val="29"/>
        </w:numPr>
        <w:spacing w:after="0"/>
        <w:ind w:right="-563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2719BD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แบบตรวจสอบการเข้าเกณฑ์การคัดเลือกผู้ป่วยที่จะได้รับการสนับสนุนยา</w:t>
      </w:r>
      <w:r w:rsidR="00EF38F6" w:rsidRPr="002719BD">
        <w:rPr>
          <w:rFonts w:ascii="Angsana New" w:hAnsi="Angsana New" w:cs="Angsana New"/>
          <w:sz w:val="32"/>
          <w:szCs w:val="32"/>
          <w:cs/>
        </w:rPr>
        <w:t xml:space="preserve"> </w:t>
      </w:r>
      <w:r w:rsidRPr="002719BD">
        <w:rPr>
          <w:rFonts w:ascii="Angsana New" w:hAnsi="Angsana New" w:cs="Angsana New"/>
          <w:sz w:val="32"/>
          <w:szCs w:val="32"/>
          <w:cs/>
        </w:rPr>
        <w:t xml:space="preserve">มีเกณฑ์ทั้งหมด </w:t>
      </w:r>
      <w:r w:rsidR="009725A2" w:rsidRPr="002719BD">
        <w:rPr>
          <w:rFonts w:ascii="Angsana New" w:hAnsi="Angsana New" w:cs="Angsana New"/>
          <w:sz w:val="32"/>
          <w:szCs w:val="32"/>
        </w:rPr>
        <w:t>7</w:t>
      </w:r>
      <w:r w:rsidRPr="002719BD">
        <w:rPr>
          <w:rFonts w:ascii="Angsana New" w:hAnsi="Angsana New" w:cs="Angsana New"/>
          <w:sz w:val="32"/>
          <w:szCs w:val="32"/>
        </w:rPr>
        <w:t xml:space="preserve"> </w:t>
      </w:r>
      <w:r w:rsidRPr="002719BD">
        <w:rPr>
          <w:rFonts w:ascii="Angsana New" w:hAnsi="Angsana New" w:cs="Angsana New"/>
          <w:sz w:val="32"/>
          <w:szCs w:val="32"/>
          <w:cs/>
        </w:rPr>
        <w:t>ข้อ</w:t>
      </w:r>
      <w:r w:rsidRPr="002719BD">
        <w:rPr>
          <w:rFonts w:ascii="Angsana New" w:hAnsi="Angsana New" w:cs="Angsana New"/>
          <w:sz w:val="32"/>
          <w:szCs w:val="32"/>
          <w:cs/>
        </w:rPr>
        <w:br/>
        <w:t>ให้ทำเครื่องหมายถูก (</w:t>
      </w:r>
      <w:r w:rsidRPr="002719BD">
        <w:rPr>
          <w:rFonts w:ascii="Angsana New" w:hAnsi="Angsana New" w:cs="Angsana New"/>
          <w:sz w:val="32"/>
          <w:szCs w:val="32"/>
        </w:rPr>
        <w:sym w:font="Wingdings" w:char="F0FC"/>
      </w:r>
      <w:r w:rsidR="00EF38F6" w:rsidRPr="002719BD">
        <w:rPr>
          <w:rFonts w:ascii="Angsana New" w:hAnsi="Angsana New" w:cs="Angsana New"/>
          <w:sz w:val="32"/>
          <w:szCs w:val="32"/>
          <w:cs/>
        </w:rPr>
        <w:t xml:space="preserve">) </w:t>
      </w:r>
      <w:r w:rsidRPr="002719BD">
        <w:rPr>
          <w:rFonts w:ascii="Angsana New" w:hAnsi="Angsana New" w:cs="Angsana New"/>
          <w:sz w:val="32"/>
          <w:szCs w:val="32"/>
          <w:cs/>
        </w:rPr>
        <w:t>ตามความจริงว่า</w:t>
      </w:r>
      <w:r w:rsidRPr="002719B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2719BD">
        <w:rPr>
          <w:rFonts w:ascii="Angsana New" w:hAnsi="Angsana New" w:cs="Angsana New"/>
          <w:sz w:val="32"/>
          <w:szCs w:val="32"/>
          <w:cs/>
        </w:rPr>
        <w:t>ใช่หรือไม่ใช่</w:t>
      </w:r>
      <w:r w:rsidRPr="002719BD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14:paraId="639A3089" w14:textId="77777777" w:rsidR="00BD6CB4" w:rsidRPr="002719BD" w:rsidRDefault="00972C1E" w:rsidP="00EF38F6">
      <w:pPr>
        <w:pStyle w:val="ListParagraph"/>
        <w:spacing w:after="0"/>
        <w:ind w:left="420" w:right="-563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2719BD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(สำหรับข้อย่อยที่ </w:t>
      </w:r>
      <w:r w:rsidRPr="002719BD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6 </w:t>
      </w:r>
      <w:r w:rsidRPr="002719BD">
        <w:rPr>
          <w:rFonts w:ascii="Angsana New" w:eastAsia="Calibri" w:hAnsi="Angsana New" w:cs="Angsana New"/>
          <w:sz w:val="32"/>
          <w:szCs w:val="32"/>
          <w:cs/>
        </w:rPr>
        <w:t>มีแผนการดูแลผู้ป่วยเพื่อให้ได้รับการรักษาที่ต่อเนื่องจนสิ้นสุดการรักษา</w:t>
      </w:r>
      <w:r w:rsidR="00BD6CB4" w:rsidRPr="002719BD">
        <w:rPr>
          <w:rFonts w:ascii="Angsana New" w:eastAsia="Calibri" w:hAnsi="Angsana New" w:cs="Angsana New"/>
          <w:sz w:val="32"/>
          <w:szCs w:val="32"/>
        </w:rPr>
        <w:t xml:space="preserve"> </w:t>
      </w:r>
      <w:r w:rsidR="00BD6CB4" w:rsidRPr="002719BD">
        <w:rPr>
          <w:rFonts w:ascii="Angsana New" w:eastAsia="Calibri" w:hAnsi="Angsana New" w:cs="Angsana New"/>
          <w:sz w:val="32"/>
          <w:szCs w:val="32"/>
          <w:cs/>
        </w:rPr>
        <w:t>คือให้แสดง</w:t>
      </w:r>
      <w:r w:rsidR="00BD6CB4" w:rsidRPr="002719BD">
        <w:rPr>
          <w:rFonts w:ascii="Angsana New" w:eastAsia="Calibri" w:hAnsi="Angsana New" w:cs="Angsana New"/>
          <w:sz w:val="32"/>
          <w:szCs w:val="32"/>
          <w:cs/>
        </w:rPr>
        <w:br/>
        <w:t>แผนการดูแลผู้ป่วย ทั้งระดับ สคร.</w:t>
      </w:r>
      <w:r w:rsidR="00BD6CB4" w:rsidRPr="002719BD">
        <w:rPr>
          <w:rFonts w:ascii="Angsana New" w:eastAsia="Calibri" w:hAnsi="Angsana New" w:cs="Angsana New"/>
          <w:sz w:val="32"/>
          <w:szCs w:val="32"/>
        </w:rPr>
        <w:t xml:space="preserve">--&gt; </w:t>
      </w:r>
      <w:r w:rsidR="00BD6CB4" w:rsidRPr="002719BD">
        <w:rPr>
          <w:rFonts w:ascii="Angsana New" w:eastAsia="Calibri" w:hAnsi="Angsana New" w:cs="Angsana New"/>
          <w:sz w:val="32"/>
          <w:szCs w:val="32"/>
          <w:cs/>
        </w:rPr>
        <w:t>สสจ.</w:t>
      </w:r>
      <w:r w:rsidR="00BD6CB4" w:rsidRPr="002719BD">
        <w:rPr>
          <w:rFonts w:ascii="Angsana New" w:eastAsia="Calibri" w:hAnsi="Angsana New" w:cs="Angsana New"/>
          <w:sz w:val="32"/>
          <w:szCs w:val="32"/>
        </w:rPr>
        <w:t xml:space="preserve">--&gt; </w:t>
      </w:r>
      <w:r w:rsidR="00BD6CB4" w:rsidRPr="002719BD">
        <w:rPr>
          <w:rFonts w:ascii="Angsana New" w:eastAsia="Calibri" w:hAnsi="Angsana New" w:cs="Angsana New"/>
          <w:sz w:val="32"/>
          <w:szCs w:val="32"/>
          <w:cs/>
        </w:rPr>
        <w:t>รพ.</w:t>
      </w:r>
      <w:r w:rsidR="00BD6CB4" w:rsidRPr="002719BD">
        <w:rPr>
          <w:rFonts w:ascii="Angsana New" w:eastAsia="Calibri" w:hAnsi="Angsana New" w:cs="Angsana New"/>
          <w:sz w:val="32"/>
          <w:szCs w:val="32"/>
        </w:rPr>
        <w:t xml:space="preserve">--&gt; </w:t>
      </w:r>
      <w:r w:rsidR="00BD6CB4" w:rsidRPr="002719BD">
        <w:rPr>
          <w:rFonts w:ascii="Angsana New" w:eastAsia="Calibri" w:hAnsi="Angsana New" w:cs="Angsana New"/>
          <w:sz w:val="32"/>
          <w:szCs w:val="32"/>
          <w:cs/>
        </w:rPr>
        <w:t>รพสต.</w:t>
      </w:r>
      <w:r w:rsidR="00EF38F6" w:rsidRPr="002719BD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BD6CB4" w:rsidRPr="002719BD">
        <w:rPr>
          <w:rFonts w:ascii="Angsana New" w:eastAsia="Calibri" w:hAnsi="Angsana New" w:cs="Angsana New"/>
          <w:sz w:val="32"/>
          <w:szCs w:val="32"/>
          <w:cs/>
        </w:rPr>
        <w:t>(</w:t>
      </w:r>
      <w:r w:rsidR="00BD6CB4" w:rsidRPr="002719BD">
        <w:rPr>
          <w:rFonts w:ascii="Angsana New" w:eastAsia="Calibri" w:hAnsi="Angsana New" w:cs="Angsana New"/>
          <w:sz w:val="32"/>
          <w:szCs w:val="32"/>
        </w:rPr>
        <w:t xml:space="preserve">DOT </w:t>
      </w:r>
      <w:r w:rsidR="00BD6CB4" w:rsidRPr="002719BD">
        <w:rPr>
          <w:rFonts w:ascii="Angsana New" w:eastAsia="Calibri" w:hAnsi="Angsana New" w:cs="Angsana New"/>
          <w:sz w:val="32"/>
          <w:szCs w:val="32"/>
          <w:cs/>
        </w:rPr>
        <w:t xml:space="preserve">อย่างไร) และในแต่ละระดับ </w:t>
      </w:r>
    </w:p>
    <w:p w14:paraId="2D44E41E" w14:textId="77777777" w:rsidR="00972C1E" w:rsidRPr="002719BD" w:rsidRDefault="00BD6CB4" w:rsidP="00EF38F6">
      <w:pPr>
        <w:pStyle w:val="ListParagraph"/>
        <w:spacing w:after="0"/>
        <w:ind w:left="420" w:right="-563"/>
        <w:jc w:val="thaiDistribute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  <w:r w:rsidRPr="002719BD">
        <w:rPr>
          <w:rFonts w:ascii="Angsana New" w:eastAsia="Calibri" w:hAnsi="Angsana New" w:cs="Angsana New"/>
          <w:sz w:val="32"/>
          <w:szCs w:val="32"/>
          <w:cs/>
        </w:rPr>
        <w:t>มีผู้รับผิดชอบใครบ้าง ทำหน้าที่อะไร เพื่อให้บรรลุเป้าหมายเดียวกัน คือผู้ป่วยรักษาหาย</w:t>
      </w:r>
      <w:r w:rsidR="006F1018" w:rsidRPr="002719BD">
        <w:rPr>
          <w:rFonts w:ascii="Angsana New" w:eastAsia="Calibri" w:hAnsi="Angsana New" w:cs="Angsana New"/>
          <w:sz w:val="32"/>
          <w:szCs w:val="32"/>
          <w:cs/>
        </w:rPr>
        <w:t xml:space="preserve"> อาจจะเป็น</w:t>
      </w:r>
      <w:r w:rsidR="006F1018" w:rsidRPr="002719BD">
        <w:rPr>
          <w:rFonts w:ascii="Angsana New" w:eastAsia="Calibri" w:hAnsi="Angsana New" w:cs="Angsana New"/>
          <w:sz w:val="32"/>
          <w:szCs w:val="32"/>
          <w:cs/>
        </w:rPr>
        <w:br/>
        <w:t xml:space="preserve">ในรูปแบบ </w:t>
      </w:r>
      <w:r w:rsidR="006F1018" w:rsidRPr="002719BD">
        <w:rPr>
          <w:rFonts w:ascii="Angsana New" w:eastAsia="Calibri" w:hAnsi="Angsana New" w:cs="Angsana New"/>
          <w:sz w:val="32"/>
          <w:szCs w:val="32"/>
        </w:rPr>
        <w:t xml:space="preserve">flow chart </w:t>
      </w:r>
      <w:r w:rsidR="006F1018" w:rsidRPr="002719BD">
        <w:rPr>
          <w:rFonts w:ascii="Angsana New" w:eastAsia="Calibri" w:hAnsi="Angsana New" w:cs="Angsana New"/>
          <w:sz w:val="32"/>
          <w:szCs w:val="32"/>
          <w:cs/>
        </w:rPr>
        <w:t>หรือ คำอธิบายก็ได้</w:t>
      </w:r>
      <w:r w:rsidR="00972C1E" w:rsidRPr="002719BD">
        <w:rPr>
          <w:rFonts w:ascii="Angsana New" w:eastAsia="Times New Roman" w:hAnsi="Angsana New" w:cs="Angsana New"/>
          <w:color w:val="000000"/>
          <w:sz w:val="32"/>
          <w:szCs w:val="32"/>
          <w:cs/>
        </w:rPr>
        <w:t>)</w:t>
      </w:r>
    </w:p>
    <w:p w14:paraId="46F01F66" w14:textId="54DE5011" w:rsidR="00972C1E" w:rsidRPr="002719BD" w:rsidRDefault="00BE3787" w:rsidP="00DD3760">
      <w:pPr>
        <w:pStyle w:val="ListParagraph"/>
        <w:numPr>
          <w:ilvl w:val="0"/>
          <w:numId w:val="29"/>
        </w:numPr>
        <w:spacing w:after="0"/>
        <w:ind w:right="-563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2719BD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แบบฟอร์มการขอรับการสนับสนุนยา</w:t>
      </w:r>
      <w:r w:rsidR="00EF38F6" w:rsidRPr="002719BD">
        <w:rPr>
          <w:rFonts w:ascii="Angsana New" w:hAnsi="Angsana New" w:cs="Angsana New"/>
          <w:b/>
          <w:bCs/>
          <w:sz w:val="32"/>
          <w:szCs w:val="32"/>
          <w:u w:val="single"/>
        </w:rPr>
        <w:t xml:space="preserve"> </w:t>
      </w:r>
      <w:r w:rsidR="00972C1E" w:rsidRPr="002719BD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(</w:t>
      </w:r>
      <w:r w:rsidRPr="002719BD">
        <w:rPr>
          <w:rFonts w:ascii="Angsana New" w:hAnsi="Angsana New" w:cs="Angsana New"/>
          <w:b/>
          <w:bCs/>
          <w:sz w:val="32"/>
          <w:szCs w:val="32"/>
          <w:u w:val="single"/>
        </w:rPr>
        <w:t>Request form</w:t>
      </w:r>
      <w:r w:rsidR="00972C1E" w:rsidRPr="002719BD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)</w:t>
      </w:r>
      <w:r w:rsidR="00972C1E" w:rsidRPr="002719BD">
        <w:rPr>
          <w:rFonts w:ascii="Angsana New" w:hAnsi="Angsana New" w:cs="Angsana New"/>
          <w:sz w:val="32"/>
          <w:szCs w:val="32"/>
        </w:rPr>
        <w:t xml:space="preserve"> </w:t>
      </w:r>
      <w:r w:rsidR="00972C1E" w:rsidRPr="002719BD">
        <w:rPr>
          <w:rFonts w:ascii="Angsana New" w:eastAsia="Calibri" w:hAnsi="Angsana New" w:cs="Angsana New"/>
          <w:b/>
          <w:bCs/>
          <w:color w:val="FF0000"/>
          <w:sz w:val="32"/>
          <w:szCs w:val="32"/>
          <w:cs/>
        </w:rPr>
        <w:t>กรุณาพิมพ์ข้อมูล</w:t>
      </w:r>
      <w:r w:rsidR="00972C1E" w:rsidRPr="002719BD">
        <w:rPr>
          <w:rFonts w:ascii="Angsana New" w:eastAsia="Calibri" w:hAnsi="Angsana New" w:cs="Angsana New"/>
          <w:sz w:val="32"/>
          <w:szCs w:val="32"/>
          <w:cs/>
        </w:rPr>
        <w:t>อย่างละเอียด</w:t>
      </w:r>
      <w:r w:rsidR="008963AC" w:rsidRPr="002719BD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8963AC" w:rsidRPr="002719BD">
        <w:rPr>
          <w:rFonts w:ascii="Angsana New" w:eastAsia="Calibri" w:hAnsi="Angsana New" w:cs="Angsana New"/>
          <w:b/>
          <w:bCs/>
          <w:color w:val="FF0000"/>
          <w:sz w:val="32"/>
          <w:szCs w:val="32"/>
          <w:cs/>
        </w:rPr>
        <w:t>ตั้งแต่เริ่มรักษาครั้งแรก</w:t>
      </w:r>
      <w:r w:rsidRPr="002719BD">
        <w:rPr>
          <w:rFonts w:ascii="Angsana New" w:eastAsia="Calibri" w:hAnsi="Angsana New" w:cs="Angsana New"/>
          <w:b/>
          <w:bCs/>
          <w:color w:val="FF0000"/>
          <w:sz w:val="32"/>
          <w:szCs w:val="32"/>
          <w:cs/>
        </w:rPr>
        <w:t>จนถึงปัจจุบัน</w:t>
      </w:r>
      <w:r w:rsidRPr="002719BD">
        <w:rPr>
          <w:rFonts w:ascii="Angsana New" w:eastAsia="Calibri" w:hAnsi="Angsana New" w:cs="Angsana New"/>
          <w:sz w:val="32"/>
          <w:szCs w:val="32"/>
        </w:rPr>
        <w:t xml:space="preserve"> </w:t>
      </w:r>
      <w:r w:rsidR="008963AC" w:rsidRPr="002719BD">
        <w:rPr>
          <w:rFonts w:ascii="Angsana New" w:eastAsia="Calibri" w:hAnsi="Angsana New" w:cs="Angsana New"/>
          <w:sz w:val="32"/>
          <w:szCs w:val="32"/>
          <w:cs/>
        </w:rPr>
        <w:t xml:space="preserve">ตามลำดับเวลา </w:t>
      </w:r>
    </w:p>
    <w:p w14:paraId="04F1775B" w14:textId="77777777" w:rsidR="00972C1E" w:rsidRPr="002719BD" w:rsidRDefault="00BE3787" w:rsidP="00257FCB">
      <w:pPr>
        <w:pStyle w:val="ListParagraph"/>
        <w:numPr>
          <w:ilvl w:val="0"/>
          <w:numId w:val="29"/>
        </w:numPr>
        <w:spacing w:after="0"/>
        <w:ind w:right="-563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2719BD">
        <w:rPr>
          <w:rFonts w:ascii="Angsana New" w:eastAsia="Calibri" w:hAnsi="Angsana New" w:cs="Angsana New"/>
          <w:sz w:val="32"/>
          <w:szCs w:val="32"/>
          <w:cs/>
        </w:rPr>
        <w:t>รวบรวม</w:t>
      </w:r>
      <w:r w:rsidR="00257FCB" w:rsidRPr="002719BD">
        <w:rPr>
          <w:rFonts w:ascii="Angsana New" w:eastAsia="Calibri" w:hAnsi="Angsana New" w:cs="Angsana New"/>
          <w:sz w:val="32"/>
          <w:szCs w:val="32"/>
          <w:cs/>
        </w:rPr>
        <w:t xml:space="preserve">ไฟล์ภาพรังสีทรวงอกทั้งหมด รวมทั้ง </w:t>
      </w:r>
      <w:r w:rsidR="00972C1E" w:rsidRPr="002719BD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imaging </w:t>
      </w:r>
      <w:r w:rsidR="00972C1E" w:rsidRPr="002719BD">
        <w:rPr>
          <w:rFonts w:ascii="Angsana New" w:eastAsia="Times New Roman" w:hAnsi="Angsana New" w:cs="Angsana New"/>
          <w:color w:val="000000"/>
          <w:sz w:val="32"/>
          <w:szCs w:val="32"/>
          <w:cs/>
        </w:rPr>
        <w:t>อื่นๆ ที่เป็นประโยชน์ต่อการพิจารณา (ถ้ามี)</w:t>
      </w:r>
      <w:r w:rsidR="00972C1E" w:rsidRPr="002719BD">
        <w:rPr>
          <w:rFonts w:ascii="Angsana New" w:eastAsia="Times New Roman" w:hAnsi="Angsana New" w:cs="Angsana New"/>
          <w:color w:val="000000"/>
          <w:sz w:val="32"/>
          <w:szCs w:val="32"/>
        </w:rPr>
        <w:br/>
      </w:r>
      <w:r w:rsidR="00972C1E" w:rsidRPr="002719BD">
        <w:rPr>
          <w:rFonts w:ascii="Angsana New" w:eastAsia="Calibri" w:hAnsi="Angsana New" w:cs="Angsana New"/>
          <w:sz w:val="32"/>
          <w:szCs w:val="32"/>
          <w:cs/>
        </w:rPr>
        <w:t>โดยให้ชื่อไฟล์</w:t>
      </w:r>
      <w:r w:rsidR="005F184F" w:rsidRPr="002719BD">
        <w:rPr>
          <w:rFonts w:ascii="Angsana New" w:eastAsia="Calibri" w:hAnsi="Angsana New" w:cs="Angsana New"/>
          <w:sz w:val="32"/>
          <w:szCs w:val="32"/>
          <w:cs/>
        </w:rPr>
        <w:t>หรือภาพ</w:t>
      </w:r>
      <w:r w:rsidR="00972C1E" w:rsidRPr="002719BD">
        <w:rPr>
          <w:rFonts w:ascii="Angsana New" w:eastAsia="Calibri" w:hAnsi="Angsana New" w:cs="Angsana New"/>
          <w:b/>
          <w:bCs/>
          <w:color w:val="FF0000"/>
          <w:sz w:val="32"/>
          <w:szCs w:val="32"/>
          <w:cs/>
        </w:rPr>
        <w:t>มีวันที่ถ่ายภาพรังสีทรวงอก</w:t>
      </w:r>
      <w:r w:rsidR="00972C1E" w:rsidRPr="002719BD">
        <w:rPr>
          <w:rFonts w:ascii="Angsana New" w:eastAsia="Calibri" w:hAnsi="Angsana New" w:cs="Angsana New"/>
          <w:sz w:val="32"/>
          <w:szCs w:val="32"/>
          <w:cs/>
        </w:rPr>
        <w:t>ด้วย</w:t>
      </w:r>
      <w:r w:rsidR="00972C1E" w:rsidRPr="002719BD">
        <w:rPr>
          <w:rFonts w:ascii="Angsana New" w:eastAsia="Calibri" w:hAnsi="Angsana New" w:cs="Angsana New"/>
          <w:sz w:val="32"/>
          <w:szCs w:val="32"/>
        </w:rPr>
        <w:t xml:space="preserve"> </w:t>
      </w:r>
      <w:r w:rsidR="00442D00" w:rsidRPr="002719BD">
        <w:rPr>
          <w:rFonts w:ascii="Angsana New" w:eastAsia="Calibri" w:hAnsi="Angsana New" w:cs="Angsana New"/>
          <w:sz w:val="32"/>
          <w:szCs w:val="32"/>
          <w:cs/>
        </w:rPr>
        <w:t>บันทึกไฟล์ลง</w:t>
      </w:r>
      <w:r w:rsidR="00972C1E" w:rsidRPr="002719BD">
        <w:rPr>
          <w:rFonts w:ascii="Angsana New" w:eastAsia="Calibri" w:hAnsi="Angsana New" w:cs="Angsana New"/>
          <w:sz w:val="32"/>
          <w:szCs w:val="32"/>
          <w:cs/>
        </w:rPr>
        <w:t>ใน</w:t>
      </w:r>
      <w:r w:rsidR="00442D00" w:rsidRPr="002719BD">
        <w:rPr>
          <w:rFonts w:ascii="Angsana New" w:eastAsia="Calibri" w:hAnsi="Angsana New" w:cs="Angsana New"/>
          <w:sz w:val="32"/>
          <w:szCs w:val="32"/>
          <w:cs/>
        </w:rPr>
        <w:t>แผ่น</w:t>
      </w:r>
      <w:r w:rsidR="00972C1E" w:rsidRPr="002719BD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972C1E" w:rsidRPr="002719BD">
        <w:rPr>
          <w:rFonts w:ascii="Angsana New" w:eastAsia="Calibri" w:hAnsi="Angsana New" w:cs="Angsana New"/>
          <w:sz w:val="32"/>
          <w:szCs w:val="32"/>
        </w:rPr>
        <w:t xml:space="preserve">CD </w:t>
      </w:r>
    </w:p>
    <w:p w14:paraId="3E7C95BB" w14:textId="640B957E" w:rsidR="00972C1E" w:rsidRPr="002719BD" w:rsidRDefault="00442D00" w:rsidP="002719BD">
      <w:pPr>
        <w:pStyle w:val="ListParagraph"/>
        <w:numPr>
          <w:ilvl w:val="0"/>
          <w:numId w:val="29"/>
        </w:numPr>
        <w:spacing w:after="0"/>
        <w:ind w:right="-563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2719BD">
        <w:rPr>
          <w:rFonts w:ascii="Angsana New" w:eastAsia="Times New Roman" w:hAnsi="Angsana New" w:cs="Angsana New"/>
          <w:color w:val="000000"/>
          <w:sz w:val="32"/>
          <w:szCs w:val="32"/>
          <w:cs/>
        </w:rPr>
        <w:t>รวบรวมและลำดับวันที่ของผลการ</w:t>
      </w:r>
      <w:r w:rsidR="00972C1E" w:rsidRPr="002719BD">
        <w:rPr>
          <w:rFonts w:ascii="Angsana New" w:eastAsia="Times New Roman" w:hAnsi="Angsana New" w:cs="Angsana New"/>
          <w:color w:val="000000"/>
          <w:sz w:val="32"/>
          <w:szCs w:val="32"/>
          <w:cs/>
        </w:rPr>
        <w:t>ตรวจ</w:t>
      </w:r>
      <w:r w:rsidRPr="002719BD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เสมหะและการตรวจ</w:t>
      </w:r>
      <w:r w:rsidR="00972C1E" w:rsidRPr="002719BD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ทางห้องปฏิบัติการอื่นๆ ที่สำคัญ </w:t>
      </w:r>
      <w:r w:rsidR="00972C1E" w:rsidRPr="002719BD">
        <w:rPr>
          <w:rFonts w:ascii="Angsana New" w:eastAsia="Times New Roman" w:hAnsi="Angsana New" w:cs="Angsana New"/>
          <w:b/>
          <w:bCs/>
          <w:color w:val="FF0000"/>
          <w:sz w:val="32"/>
          <w:szCs w:val="32"/>
          <w:cs/>
        </w:rPr>
        <w:t>กรุณาพิมพ์ผล</w:t>
      </w:r>
      <w:r w:rsidRPr="002719BD">
        <w:rPr>
          <w:rFonts w:ascii="Angsana New" w:eastAsia="Times New Roman" w:hAnsi="Angsana New" w:cs="Angsana New"/>
          <w:b/>
          <w:bCs/>
          <w:color w:val="FF0000"/>
          <w:sz w:val="32"/>
          <w:szCs w:val="32"/>
          <w:cs/>
        </w:rPr>
        <w:t xml:space="preserve">ในแบบฟอร์มฯ </w:t>
      </w:r>
      <w:r w:rsidR="00972C1E" w:rsidRPr="002719BD">
        <w:rPr>
          <w:rFonts w:ascii="Angsana New" w:eastAsia="Times New Roman" w:hAnsi="Angsana New" w:cs="Angsana New"/>
          <w:b/>
          <w:bCs/>
          <w:color w:val="FF0000"/>
          <w:sz w:val="32"/>
          <w:szCs w:val="32"/>
          <w:cs/>
        </w:rPr>
        <w:t>และ</w:t>
      </w:r>
      <w:r w:rsidR="005F184F" w:rsidRPr="002719BD">
        <w:rPr>
          <w:rFonts w:ascii="Angsana New" w:eastAsia="Times New Roman" w:hAnsi="Angsana New" w:cs="Angsana New"/>
          <w:b/>
          <w:bCs/>
          <w:color w:val="FF0000"/>
          <w:sz w:val="32"/>
          <w:szCs w:val="32"/>
          <w:cs/>
        </w:rPr>
        <w:t xml:space="preserve"> </w:t>
      </w:r>
      <w:r w:rsidR="005F184F" w:rsidRPr="002719BD">
        <w:rPr>
          <w:rFonts w:ascii="Angsana New" w:eastAsia="Times New Roman" w:hAnsi="Angsana New" w:cs="Angsana New"/>
          <w:b/>
          <w:bCs/>
          <w:color w:val="FF0000"/>
          <w:sz w:val="32"/>
          <w:szCs w:val="32"/>
        </w:rPr>
        <w:t xml:space="preserve">scan </w:t>
      </w:r>
      <w:r w:rsidR="005F184F" w:rsidRPr="002719BD">
        <w:rPr>
          <w:rFonts w:ascii="Angsana New" w:eastAsia="Times New Roman" w:hAnsi="Angsana New" w:cs="Angsana New"/>
          <w:b/>
          <w:bCs/>
          <w:color w:val="FF0000"/>
          <w:sz w:val="32"/>
          <w:szCs w:val="32"/>
          <w:cs/>
        </w:rPr>
        <w:t>รายงานผลตรวจเสมหะ</w:t>
      </w:r>
      <w:r w:rsidR="00BA6F6E" w:rsidRPr="002719BD">
        <w:rPr>
          <w:rFonts w:ascii="Angsana New" w:eastAsia="Times New Roman" w:hAnsi="Angsana New" w:cs="Angsana New"/>
          <w:b/>
          <w:bCs/>
          <w:color w:val="FF0000"/>
          <w:sz w:val="32"/>
          <w:szCs w:val="32"/>
          <w:cs/>
        </w:rPr>
        <w:t xml:space="preserve"> (</w:t>
      </w:r>
      <w:r w:rsidRPr="002719BD">
        <w:rPr>
          <w:rFonts w:ascii="Angsana New" w:eastAsia="Times New Roman" w:hAnsi="Angsana New" w:cs="Angsana New"/>
          <w:b/>
          <w:bCs/>
          <w:color w:val="FF0000"/>
          <w:sz w:val="32"/>
          <w:szCs w:val="32"/>
          <w:cs/>
        </w:rPr>
        <w:t xml:space="preserve">เฉพาะผล </w:t>
      </w:r>
      <w:r w:rsidRPr="002719BD">
        <w:rPr>
          <w:rFonts w:ascii="Angsana New" w:eastAsia="Times New Roman" w:hAnsi="Angsana New" w:cs="Angsana New"/>
          <w:b/>
          <w:bCs/>
          <w:color w:val="FF0000"/>
          <w:sz w:val="32"/>
          <w:szCs w:val="32"/>
        </w:rPr>
        <w:t xml:space="preserve">culture, </w:t>
      </w:r>
      <w:r w:rsidR="00CC4848" w:rsidRPr="002719BD">
        <w:rPr>
          <w:rFonts w:ascii="Angsana New" w:eastAsia="Times New Roman" w:hAnsi="Angsana New" w:cs="Angsana New"/>
          <w:b/>
          <w:bCs/>
          <w:color w:val="FF0000"/>
          <w:sz w:val="32"/>
          <w:szCs w:val="32"/>
        </w:rPr>
        <w:t xml:space="preserve">identification, </w:t>
      </w:r>
      <w:r w:rsidRPr="002719BD">
        <w:rPr>
          <w:rFonts w:ascii="Angsana New" w:eastAsia="Times New Roman" w:hAnsi="Angsana New" w:cs="Angsana New"/>
          <w:b/>
          <w:bCs/>
          <w:color w:val="FF0000"/>
          <w:sz w:val="32"/>
          <w:szCs w:val="32"/>
        </w:rPr>
        <w:t>DST, molecular test)</w:t>
      </w:r>
      <w:r w:rsidR="00257FCB" w:rsidRPr="002719BD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</w:t>
      </w:r>
    </w:p>
    <w:p w14:paraId="4C88FF33" w14:textId="77777777" w:rsidR="00A37CCF" w:rsidRPr="002719BD" w:rsidRDefault="006F1018" w:rsidP="00EF38F6">
      <w:pPr>
        <w:pStyle w:val="ListParagraph"/>
        <w:numPr>
          <w:ilvl w:val="0"/>
          <w:numId w:val="29"/>
        </w:numPr>
        <w:spacing w:after="0"/>
        <w:ind w:right="-563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19BD">
        <w:rPr>
          <w:rFonts w:ascii="Angsana New" w:hAnsi="Angsana New" w:cs="Angsana New"/>
          <w:sz w:val="32"/>
          <w:szCs w:val="32"/>
          <w:cs/>
        </w:rPr>
        <w:t>ส่ง</w:t>
      </w:r>
      <w:r w:rsidR="00BE3787" w:rsidRPr="002719BD">
        <w:rPr>
          <w:rFonts w:ascii="Angsana New" w:hAnsi="Angsana New" w:cs="Angsana New"/>
          <w:sz w:val="32"/>
          <w:szCs w:val="32"/>
          <w:cs/>
        </w:rPr>
        <w:t>เอกสาร</w:t>
      </w:r>
      <w:r w:rsidR="00442D00" w:rsidRPr="002719BD">
        <w:rPr>
          <w:rFonts w:ascii="Angsana New" w:hAnsi="Angsana New" w:cs="Angsana New"/>
          <w:sz w:val="32"/>
          <w:szCs w:val="32"/>
          <w:cs/>
        </w:rPr>
        <w:t xml:space="preserve">ตามข้อ </w:t>
      </w:r>
      <w:r w:rsidR="00442D00" w:rsidRPr="002719BD">
        <w:rPr>
          <w:rFonts w:ascii="Angsana New" w:hAnsi="Angsana New" w:cs="Angsana New"/>
          <w:sz w:val="32"/>
          <w:szCs w:val="32"/>
        </w:rPr>
        <w:t xml:space="preserve">1 </w:t>
      </w:r>
      <w:r w:rsidR="008963AC" w:rsidRPr="002719BD">
        <w:rPr>
          <w:rFonts w:ascii="Angsana New" w:hAnsi="Angsana New" w:cs="Angsana New"/>
          <w:sz w:val="32"/>
          <w:szCs w:val="32"/>
          <w:cs/>
        </w:rPr>
        <w:t xml:space="preserve">– </w:t>
      </w:r>
      <w:r w:rsidR="008963AC" w:rsidRPr="002719BD">
        <w:rPr>
          <w:rFonts w:ascii="Angsana New" w:hAnsi="Angsana New" w:cs="Angsana New"/>
          <w:sz w:val="32"/>
          <w:szCs w:val="32"/>
        </w:rPr>
        <w:t xml:space="preserve">4 </w:t>
      </w:r>
      <w:r w:rsidR="008963AC" w:rsidRPr="002719BD">
        <w:rPr>
          <w:rFonts w:ascii="Angsana New" w:hAnsi="Angsana New" w:cs="Angsana New"/>
          <w:sz w:val="32"/>
          <w:szCs w:val="32"/>
          <w:cs/>
        </w:rPr>
        <w:t>และ</w:t>
      </w:r>
      <w:r w:rsidR="00442D00" w:rsidRPr="002719BD">
        <w:rPr>
          <w:rFonts w:ascii="Angsana New" w:hAnsi="Angsana New" w:cs="Angsana New"/>
          <w:sz w:val="32"/>
          <w:szCs w:val="32"/>
          <w:cs/>
        </w:rPr>
        <w:t xml:space="preserve">แผ่น </w:t>
      </w:r>
      <w:r w:rsidR="00442D00" w:rsidRPr="002719BD">
        <w:rPr>
          <w:rFonts w:ascii="Angsana New" w:hAnsi="Angsana New" w:cs="Angsana New"/>
          <w:sz w:val="32"/>
          <w:szCs w:val="32"/>
        </w:rPr>
        <w:t>CD</w:t>
      </w:r>
      <w:r w:rsidR="00BE3787" w:rsidRPr="002719BD">
        <w:rPr>
          <w:rFonts w:ascii="Angsana New" w:hAnsi="Angsana New" w:cs="Angsana New"/>
          <w:sz w:val="32"/>
          <w:szCs w:val="32"/>
          <w:cs/>
        </w:rPr>
        <w:t xml:space="preserve"> พร้อม</w:t>
      </w:r>
      <w:r w:rsidRPr="002719BD">
        <w:rPr>
          <w:rFonts w:ascii="Angsana New" w:hAnsi="Angsana New" w:cs="Angsana New"/>
          <w:sz w:val="32"/>
          <w:szCs w:val="32"/>
          <w:cs/>
        </w:rPr>
        <w:t xml:space="preserve">หนังสือราชการ </w:t>
      </w:r>
      <w:r w:rsidR="00BE3787" w:rsidRPr="002719BD">
        <w:rPr>
          <w:rFonts w:ascii="Angsana New" w:hAnsi="Angsana New" w:cs="Angsana New"/>
          <w:sz w:val="32"/>
          <w:szCs w:val="32"/>
          <w:cs/>
        </w:rPr>
        <w:t>ไปที่</w:t>
      </w:r>
    </w:p>
    <w:p w14:paraId="3EB32051" w14:textId="77777777" w:rsidR="00972C1E" w:rsidRPr="002719BD" w:rsidRDefault="00A37CCF" w:rsidP="00EF38F6">
      <w:pPr>
        <w:pStyle w:val="ListParagraph"/>
        <w:spacing w:after="0"/>
        <w:ind w:left="420" w:right="-563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19BD">
        <w:rPr>
          <w:rFonts w:ascii="Angsana New" w:hAnsi="Angsana New" w:cs="Angsana New"/>
          <w:sz w:val="32"/>
          <w:szCs w:val="32"/>
        </w:rPr>
        <w:t>“</w:t>
      </w:r>
      <w:r w:rsidR="006F1018" w:rsidRPr="002719BD">
        <w:rPr>
          <w:rFonts w:ascii="Angsana New" w:hAnsi="Angsana New" w:cs="Angsana New"/>
          <w:b/>
          <w:bCs/>
          <w:sz w:val="32"/>
          <w:szCs w:val="32"/>
          <w:cs/>
        </w:rPr>
        <w:t>สำนัก</w:t>
      </w:r>
      <w:r w:rsidR="00753679" w:rsidRPr="002719BD">
        <w:rPr>
          <w:rFonts w:ascii="Angsana New" w:hAnsi="Angsana New" w:cs="Angsana New"/>
          <w:b/>
          <w:bCs/>
          <w:sz w:val="32"/>
          <w:szCs w:val="32"/>
          <w:cs/>
        </w:rPr>
        <w:t>งานป้องกันควบคุมระดับเขต ในพื้นที่ของท่าน ตามที่อยู่ของแต่ละเขตพื้นที่</w:t>
      </w:r>
      <w:r w:rsidRPr="002719BD">
        <w:rPr>
          <w:rFonts w:ascii="Angsana New" w:hAnsi="Angsana New" w:cs="Angsana New"/>
          <w:b/>
          <w:bCs/>
          <w:sz w:val="32"/>
          <w:szCs w:val="32"/>
        </w:rPr>
        <w:t>”</w:t>
      </w:r>
    </w:p>
    <w:p w14:paraId="78EBA6A1" w14:textId="77777777" w:rsidR="00753679" w:rsidRPr="002719BD" w:rsidRDefault="007C35C8" w:rsidP="00971C13">
      <w:pPr>
        <w:pStyle w:val="ListParagraph"/>
        <w:numPr>
          <w:ilvl w:val="0"/>
          <w:numId w:val="29"/>
        </w:numPr>
        <w:spacing w:after="0"/>
        <w:ind w:right="-203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2719BD">
        <w:rPr>
          <w:rFonts w:ascii="Angsana New" w:hAnsi="Angsana New" w:cs="Angsana New"/>
          <w:sz w:val="32"/>
          <w:szCs w:val="32"/>
          <w:cs/>
        </w:rPr>
        <w:t>สอบถามข้อมูลเพิ่มเติมได้ที่</w:t>
      </w:r>
      <w:r w:rsidR="0020694A" w:rsidRPr="002719BD">
        <w:rPr>
          <w:rFonts w:ascii="Angsana New" w:hAnsi="Angsana New" w:cs="Angsana New"/>
          <w:sz w:val="32"/>
          <w:szCs w:val="32"/>
          <w:cs/>
        </w:rPr>
        <w:t>ผู้ประสานงานวัณโรคระดับเขต</w:t>
      </w:r>
      <w:r w:rsidR="00753679" w:rsidRPr="002719BD">
        <w:rPr>
          <w:rFonts w:ascii="Angsana New" w:hAnsi="Angsana New" w:cs="Angsana New"/>
          <w:sz w:val="32"/>
          <w:szCs w:val="32"/>
          <w:cs/>
        </w:rPr>
        <w:t>หรือ</w:t>
      </w:r>
      <w:r w:rsidR="0020694A" w:rsidRPr="002719BD">
        <w:rPr>
          <w:rFonts w:ascii="Angsana New" w:hAnsi="Angsana New" w:cs="Angsana New"/>
          <w:sz w:val="32"/>
          <w:szCs w:val="32"/>
          <w:cs/>
        </w:rPr>
        <w:t>ผู้ประสานงานวัณโรคระดับจังหวัด</w:t>
      </w:r>
      <w:r w:rsidR="009D01EB" w:rsidRPr="002719BD">
        <w:rPr>
          <w:rFonts w:ascii="Angsana New" w:hAnsi="Angsana New" w:cs="Angsana New"/>
          <w:sz w:val="32"/>
          <w:szCs w:val="32"/>
          <w:cs/>
        </w:rPr>
        <w:t>ในพื้นที่</w:t>
      </w:r>
      <w:r w:rsidR="0020694A" w:rsidRPr="002719BD">
        <w:rPr>
          <w:rFonts w:ascii="Angsana New" w:hAnsi="Angsana New" w:cs="Angsana New"/>
          <w:sz w:val="32"/>
          <w:szCs w:val="32"/>
          <w:cs/>
        </w:rPr>
        <w:t>ของท่าน</w:t>
      </w:r>
      <w:r w:rsidR="00753679" w:rsidRPr="002719BD">
        <w:rPr>
          <w:rFonts w:ascii="Angsana New" w:hAnsi="Angsana New" w:cs="Angsana New"/>
          <w:sz w:val="32"/>
          <w:szCs w:val="32"/>
          <w:cs/>
        </w:rPr>
        <w:t xml:space="preserve"> </w:t>
      </w:r>
      <w:r w:rsidR="00753679" w:rsidRPr="002719BD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</w:p>
    <w:p w14:paraId="03645B37" w14:textId="68AC34C0" w:rsidR="00753679" w:rsidRPr="002719BD" w:rsidRDefault="0060201C" w:rsidP="002B2FCC">
      <w:pPr>
        <w:pStyle w:val="ListParagraph"/>
        <w:numPr>
          <w:ilvl w:val="0"/>
          <w:numId w:val="29"/>
        </w:numPr>
        <w:spacing w:after="0"/>
        <w:ind w:right="-345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2719BD">
        <w:rPr>
          <w:rFonts w:ascii="Angsana New" w:hAnsi="Angsana New" w:cs="Angsana New"/>
          <w:sz w:val="32"/>
          <w:szCs w:val="32"/>
          <w:cs/>
        </w:rPr>
        <w:t xml:space="preserve">ถ้าได้รับอนุมัติยา </w:t>
      </w:r>
      <w:r w:rsidR="00753679" w:rsidRPr="002719BD">
        <w:rPr>
          <w:rFonts w:ascii="Angsana New" w:hAnsi="Angsana New" w:cs="Angsana New"/>
          <w:sz w:val="32"/>
          <w:szCs w:val="32"/>
          <w:cs/>
        </w:rPr>
        <w:t>ผู้ประสานงานวัณโรคระดับเขต</w:t>
      </w:r>
      <w:r w:rsidR="009D01EB" w:rsidRPr="002719BD">
        <w:rPr>
          <w:rFonts w:ascii="Angsana New" w:hAnsi="Angsana New" w:cs="Angsana New"/>
          <w:sz w:val="32"/>
          <w:szCs w:val="32"/>
          <w:cs/>
        </w:rPr>
        <w:t>สำเนาแบบฟอร์มการขอสนับสนุนยา และมติผู้เชี่ยวชาญวัณโรคดื้อยาระดับเขตพร้อมทั้งสูตรยาและขนาดยาที่ได้รับการอนุมัติ มาที่</w:t>
      </w:r>
      <w:r w:rsidR="00753679" w:rsidRPr="002719BD">
        <w:rPr>
          <w:rFonts w:ascii="Angsana New" w:hAnsi="Angsana New" w:cs="Angsana New"/>
          <w:sz w:val="32"/>
          <w:szCs w:val="32"/>
          <w:cs/>
        </w:rPr>
        <w:t>กอง</w:t>
      </w:r>
      <w:r w:rsidRPr="002719BD">
        <w:rPr>
          <w:rFonts w:ascii="Angsana New" w:hAnsi="Angsana New" w:cs="Angsana New"/>
          <w:sz w:val="32"/>
          <w:szCs w:val="32"/>
          <w:cs/>
        </w:rPr>
        <w:t>วัณโรค</w:t>
      </w:r>
      <w:r w:rsidR="00753679" w:rsidRPr="002719BD">
        <w:rPr>
          <w:rFonts w:ascii="Angsana New" w:hAnsi="Angsana New" w:cs="Angsana New"/>
          <w:sz w:val="32"/>
          <w:szCs w:val="32"/>
          <w:cs/>
        </w:rPr>
        <w:t xml:space="preserve"> </w:t>
      </w:r>
      <w:bookmarkStart w:id="1" w:name="_Hlk122945683"/>
      <w:r w:rsidR="00753679" w:rsidRPr="002719BD">
        <w:rPr>
          <w:rFonts w:ascii="Angsana New" w:eastAsia="Times New Roman" w:hAnsi="Angsana New" w:cs="Angsana New"/>
          <w:color w:val="000000"/>
          <w:sz w:val="32"/>
          <w:szCs w:val="32"/>
          <w:cs/>
        </w:rPr>
        <w:t>นางสาว</w:t>
      </w:r>
      <w:r w:rsidR="002B2FCC" w:rsidRPr="002719BD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สาริณี </w:t>
      </w:r>
      <w:r w:rsidR="00215AAF" w:rsidRPr="002719BD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ลดาสวรรค์ </w:t>
      </w:r>
      <w:r w:rsidR="00753679" w:rsidRPr="002719BD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โทรศัพท์ </w:t>
      </w:r>
      <w:r w:rsidR="001A0BA7" w:rsidRPr="002719BD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02-212-2279 </w:t>
      </w:r>
      <w:r w:rsidR="001A0BA7" w:rsidRPr="002719BD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ต่อ </w:t>
      </w:r>
      <w:r w:rsidR="001A0BA7" w:rsidRPr="002719BD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1130 </w:t>
      </w:r>
      <w:r w:rsidR="00D23AF9" w:rsidRPr="002719BD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หรือ </w:t>
      </w:r>
      <w:r w:rsidR="00746A44" w:rsidRPr="002719BD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081-886-8439 </w:t>
      </w:r>
      <w:r w:rsidR="00753679" w:rsidRPr="002719BD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email: </w:t>
      </w:r>
      <w:r w:rsidR="002B2FCC" w:rsidRPr="002719BD">
        <w:rPr>
          <w:rFonts w:ascii="Angsana New" w:hAnsi="Angsana New" w:cs="Angsana New"/>
          <w:sz w:val="32"/>
          <w:szCs w:val="32"/>
        </w:rPr>
        <w:t>sarinee.ladasawan@gmail.com</w:t>
      </w:r>
      <w:r w:rsidR="00753679" w:rsidRPr="002719BD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bookmarkEnd w:id="1"/>
      <w:r w:rsidR="00971C13" w:rsidRPr="002719BD">
        <w:rPr>
          <w:rFonts w:ascii="Angsana New" w:hAnsi="Angsana New" w:cs="Angsana New"/>
          <w:sz w:val="32"/>
          <w:szCs w:val="32"/>
          <w:cs/>
        </w:rPr>
        <w:t>เพื่อตรวจสอบความถูกต้อง</w:t>
      </w:r>
      <w:r w:rsidR="00753679" w:rsidRPr="002719BD">
        <w:rPr>
          <w:rFonts w:ascii="Angsana New" w:hAnsi="Angsana New" w:cs="Angsana New"/>
          <w:sz w:val="32"/>
          <w:szCs w:val="32"/>
          <w:cs/>
        </w:rPr>
        <w:t>จัดส่งยาให้โรงพยาบาลที่ดูแลผู้ป่วย</w:t>
      </w:r>
      <w:r w:rsidR="009D01EB" w:rsidRPr="002719BD">
        <w:rPr>
          <w:rFonts w:ascii="Angsana New" w:hAnsi="Angsana New" w:cs="Angsana New"/>
          <w:sz w:val="32"/>
          <w:szCs w:val="32"/>
          <w:cs/>
        </w:rPr>
        <w:t>ต่อไป</w:t>
      </w:r>
    </w:p>
    <w:p w14:paraId="7A45A23A" w14:textId="0E0B23E9" w:rsidR="0060201C" w:rsidRPr="002719BD" w:rsidRDefault="00971C13" w:rsidP="00753679">
      <w:pPr>
        <w:pStyle w:val="ListParagraph"/>
        <w:numPr>
          <w:ilvl w:val="0"/>
          <w:numId w:val="29"/>
        </w:numPr>
        <w:spacing w:after="0"/>
        <w:ind w:left="426" w:right="-563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2719BD">
        <w:rPr>
          <w:rFonts w:ascii="Angsana New" w:eastAsia="Times New Roman" w:hAnsi="Angsana New" w:cs="Angsana New"/>
          <w:color w:val="000000"/>
          <w:sz w:val="32"/>
          <w:szCs w:val="32"/>
          <w:cs/>
        </w:rPr>
        <w:t>หลังจากเอกสารเรียบร้อยแล้ว ยาจะจัดส่ง</w:t>
      </w:r>
      <w:r w:rsidRPr="002719BD">
        <w:rPr>
          <w:rFonts w:ascii="Angsana New" w:hAnsi="Angsana New" w:cs="Angsana New"/>
          <w:sz w:val="32"/>
          <w:szCs w:val="32"/>
          <w:cs/>
        </w:rPr>
        <w:t xml:space="preserve">โดย </w:t>
      </w:r>
      <w:r w:rsidR="0060201C" w:rsidRPr="002719BD">
        <w:rPr>
          <w:rFonts w:ascii="Angsana New" w:hAnsi="Angsana New" w:cs="Angsana New"/>
          <w:sz w:val="32"/>
          <w:szCs w:val="32"/>
          <w:cs/>
        </w:rPr>
        <w:t xml:space="preserve">เภสัชกรหญิงพิริยา เหรียญไตรรัตน์ </w:t>
      </w:r>
      <w:r w:rsidRPr="002719BD">
        <w:rPr>
          <w:rFonts w:ascii="Angsana New" w:hAnsi="Angsana New" w:cs="Angsana New"/>
          <w:sz w:val="32"/>
          <w:szCs w:val="32"/>
          <w:cs/>
        </w:rPr>
        <w:t>สอบถามข้อมูลยา เพิ่มเติมได้ที่</w:t>
      </w:r>
      <w:r w:rsidR="0060201C" w:rsidRPr="002719BD">
        <w:rPr>
          <w:rFonts w:ascii="Angsana New" w:hAnsi="Angsana New" w:cs="Angsana New"/>
          <w:sz w:val="32"/>
          <w:szCs w:val="32"/>
          <w:cs/>
        </w:rPr>
        <w:t>โทร</w:t>
      </w:r>
      <w:r w:rsidR="008E3CA1" w:rsidRPr="002719BD">
        <w:rPr>
          <w:rFonts w:ascii="Angsana New" w:hAnsi="Angsana New" w:cs="Angsana New"/>
          <w:sz w:val="32"/>
          <w:szCs w:val="32"/>
        </w:rPr>
        <w:t xml:space="preserve"> </w:t>
      </w:r>
      <w:r w:rsidR="001A0BA7" w:rsidRPr="002719BD">
        <w:rPr>
          <w:rFonts w:ascii="Angsana New" w:hAnsi="Angsana New" w:cs="Angsana New"/>
          <w:sz w:val="32"/>
          <w:szCs w:val="32"/>
        </w:rPr>
        <w:t xml:space="preserve">02-212-2279 </w:t>
      </w:r>
      <w:r w:rsidR="001A0BA7" w:rsidRPr="002719BD">
        <w:rPr>
          <w:rFonts w:ascii="Angsana New" w:hAnsi="Angsana New" w:cs="Angsana New"/>
          <w:sz w:val="32"/>
          <w:szCs w:val="32"/>
          <w:cs/>
        </w:rPr>
        <w:t xml:space="preserve">ต่อ </w:t>
      </w:r>
      <w:r w:rsidR="001A0BA7" w:rsidRPr="002719BD">
        <w:rPr>
          <w:rFonts w:ascii="Angsana New" w:hAnsi="Angsana New" w:cs="Angsana New"/>
          <w:sz w:val="32"/>
          <w:szCs w:val="32"/>
        </w:rPr>
        <w:t xml:space="preserve">1131 </w:t>
      </w:r>
      <w:r w:rsidR="001A0BA7" w:rsidRPr="002719BD">
        <w:rPr>
          <w:rFonts w:ascii="Angsana New" w:hAnsi="Angsana New" w:cs="Angsana New"/>
          <w:sz w:val="32"/>
          <w:szCs w:val="32"/>
          <w:cs/>
        </w:rPr>
        <w:t>หรือ</w:t>
      </w:r>
      <w:r w:rsidR="000D5915" w:rsidRPr="002719BD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เภสัชกรหญิงอุษณีย์ อึ้งเจริญ </w:t>
      </w:r>
    </w:p>
    <w:p w14:paraId="41518FF3" w14:textId="77777777" w:rsidR="00FF7381" w:rsidRPr="002719BD" w:rsidRDefault="00FF7381" w:rsidP="00FF7381">
      <w:pPr>
        <w:spacing w:after="0"/>
        <w:ind w:right="-563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p w14:paraId="7FEFF764" w14:textId="77777777" w:rsidR="00746A44" w:rsidRPr="00FF7381" w:rsidRDefault="00746A44" w:rsidP="002719BD">
      <w:pPr>
        <w:spacing w:after="0"/>
        <w:ind w:right="-563"/>
        <w:jc w:val="thaiDistribute"/>
        <w:rPr>
          <w:rFonts w:asciiTheme="minorBidi" w:eastAsia="Times New Roman" w:hAnsiTheme="minorBidi"/>
          <w:color w:val="000000"/>
          <w:sz w:val="32"/>
          <w:szCs w:val="32"/>
          <w:cs/>
        </w:rPr>
      </w:pPr>
    </w:p>
    <w:p w14:paraId="5C6D7877" w14:textId="77777777" w:rsidR="009D01EB" w:rsidRPr="00971C13" w:rsidRDefault="00971C13" w:rsidP="00971C13">
      <w:pPr>
        <w:pStyle w:val="ListParagraph"/>
        <w:spacing w:after="0"/>
        <w:ind w:left="420" w:right="-563"/>
        <w:jc w:val="thaiDistribute"/>
        <w:rPr>
          <w:rFonts w:ascii="BrowalliaUPC" w:eastAsia="Times New Roman" w:hAnsi="BrowalliaUPC" w:cs="BrowalliaUPC"/>
          <w:color w:val="000000"/>
          <w:sz w:val="32"/>
          <w:szCs w:val="32"/>
        </w:rPr>
      </w:pPr>
      <w:r w:rsidRPr="00EF38F6">
        <w:rPr>
          <w:rFonts w:ascii="BrowalliaUPC" w:eastAsia="Times New Roman" w:hAnsi="BrowalliaUPC" w:cs="BrowalliaUPC"/>
          <w:b/>
          <w:bCs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068B423C" wp14:editId="01637CE4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6515100" cy="797560"/>
                <wp:effectExtent l="0" t="0" r="19050" b="21590"/>
                <wp:wrapNone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2B0DB" w14:textId="36444F26" w:rsidR="00D87E7D" w:rsidRPr="00315E49" w:rsidRDefault="00D87E7D" w:rsidP="00971C13">
                            <w:pPr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A6E6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แบบตรวจสอบการเข้าเกณฑ์การคัดเลือกผู้ป่วยที่จะได้รับการสนับสนุนยา</w:t>
                            </w:r>
                            <w:r w:rsidR="001A0BA7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A0BA7" w:rsidRPr="00FC3116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Longer regimen</w:t>
                            </w:r>
                            <w:r w:rsidRPr="00FC3116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C3116">
                              <w:rPr>
                                <w:rFonts w:asciiTheme="majorBidi" w:eastAsia="Calibri" w:hAnsiTheme="majorBidi" w:cstheme="majorBidi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Theme="majorBidi" w:eastAsia="Calibr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สำหรับรักษา </w:t>
                            </w:r>
                            <w:r w:rsidRPr="003C2284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difficult to treat MDR/Pre XDR-TB</w:t>
                            </w:r>
                            <w:r>
                              <w:rPr>
                                <w:rFonts w:asciiTheme="majorBidi" w:eastAsia="Calibr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และ</w:t>
                            </w:r>
                            <w:r w:rsidRPr="003C2284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C2284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XDR-TB</w:t>
                            </w:r>
                            <w:r w:rsidR="00746A44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46A44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ab/>
                            </w:r>
                            <w:r w:rsidR="00746A44" w:rsidRPr="00746A44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ถ้าไม่ใช้ ให้ข้ามไป </w:t>
                            </w:r>
                            <w:r w:rsidR="00746A44" w:rsidRPr="00746A44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BPaL</w:t>
                            </w:r>
                            <w:r w:rsidR="00746A44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46A44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หน้าถัดไป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 w:rsidRPr="006A6E6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B423C" id="_x0000_t202" coordsize="21600,21600" o:spt="202" path="m,l,21600r21600,l21600,xe">
                <v:stroke joinstyle="miter"/>
                <v:path gradientshapeok="t" o:connecttype="rect"/>
              </v:shapetype>
              <v:shape id="Text Box 310" o:spid="_x0000_s1026" type="#_x0000_t202" style="position:absolute;left:0;text-align:left;margin-left:461.8pt;margin-top:-.75pt;width:513pt;height:62.8pt;z-index:252092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">
                <v:textbox>
                  <w:txbxContent>
                    <w:p w14:paraId="3C72B0DB" w14:textId="36444F26" w:rsidR="00D87E7D" w:rsidRPr="00315E49" w:rsidRDefault="00D87E7D" w:rsidP="00971C13">
                      <w:pPr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A6E6F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แบบตรวจสอบการเข้าเกณฑ์การคัดเลือกผู้ป่วยที่จะได้รับการสนับสนุนยา</w:t>
                      </w:r>
                      <w:r w:rsidR="001A0BA7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1A0BA7" w:rsidRPr="00FC3116">
                        <w:rPr>
                          <w:rFonts w:asciiTheme="majorBidi" w:eastAsia="Calibr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</w:rPr>
                        <w:t>Longer regimen</w:t>
                      </w:r>
                      <w:r w:rsidRPr="00FC3116">
                        <w:rPr>
                          <w:rFonts w:asciiTheme="majorBidi" w:eastAsia="Calibr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FC3116">
                        <w:rPr>
                          <w:rFonts w:asciiTheme="majorBidi" w:eastAsia="Calibri" w:hAnsiTheme="majorBidi" w:cstheme="majorBidi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                                   </w:t>
                      </w:r>
                      <w:r>
                        <w:rPr>
                          <w:rFonts w:asciiTheme="majorBidi" w:eastAsia="Calibr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สำหรับรักษา </w:t>
                      </w:r>
                      <w:r w:rsidRPr="003C2284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</w:rPr>
                        <w:t>difficult to treat MDR/Pre XDR-TB</w:t>
                      </w:r>
                      <w:r>
                        <w:rPr>
                          <w:rFonts w:asciiTheme="majorBidi" w:eastAsia="Calibr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และ</w:t>
                      </w:r>
                      <w:r w:rsidRPr="003C2284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3C2284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>XDR-TB</w:t>
                      </w:r>
                      <w:r w:rsidR="00746A44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746A44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sz w:val="36"/>
                          <w:szCs w:val="36"/>
                        </w:rPr>
                        <w:tab/>
                      </w:r>
                      <w:r w:rsidR="00746A44" w:rsidRPr="00746A44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ถ้าไม่ใช้ ให้ข้ามไป </w:t>
                      </w:r>
                      <w:proofErr w:type="spellStart"/>
                      <w:r w:rsidR="00746A44" w:rsidRPr="00746A44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0000"/>
                          <w:sz w:val="36"/>
                          <w:szCs w:val="36"/>
                        </w:rPr>
                        <w:t>BPaL</w:t>
                      </w:r>
                      <w:proofErr w:type="spellEnd"/>
                      <w:r w:rsidR="00746A44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746A44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หน้าถัดไป</w:t>
                      </w: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sz w:val="36"/>
                          <w:szCs w:val="36"/>
                        </w:rPr>
                        <w:br/>
                      </w:r>
                      <w:r w:rsidRPr="006A6E6F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B34E8F" w14:textId="77777777" w:rsidR="00C80391" w:rsidRPr="00EF38F6" w:rsidRDefault="00C80391" w:rsidP="00C80391">
      <w:pPr>
        <w:spacing w:after="0" w:line="240" w:lineRule="auto"/>
        <w:rPr>
          <w:rFonts w:ascii="BrowalliaUPC" w:eastAsia="Times New Roman" w:hAnsi="BrowalliaUPC" w:cs="BrowalliaUPC"/>
          <w:b/>
          <w:bCs/>
          <w:color w:val="000000"/>
          <w:sz w:val="36"/>
          <w:szCs w:val="36"/>
        </w:rPr>
      </w:pPr>
    </w:p>
    <w:p w14:paraId="6FD9C247" w14:textId="77777777" w:rsidR="00C80391" w:rsidRPr="00EF38F6" w:rsidRDefault="00C80391" w:rsidP="00C80391">
      <w:pPr>
        <w:spacing w:after="0" w:line="240" w:lineRule="auto"/>
        <w:rPr>
          <w:rFonts w:ascii="BrowalliaUPC" w:eastAsia="Times New Roman" w:hAnsi="BrowalliaUPC" w:cs="BrowalliaUPC"/>
          <w:b/>
          <w:bCs/>
          <w:color w:val="000000"/>
          <w:sz w:val="36"/>
          <w:szCs w:val="36"/>
        </w:rPr>
      </w:pP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9"/>
        <w:gridCol w:w="1134"/>
        <w:gridCol w:w="1276"/>
      </w:tblGrid>
      <w:tr w:rsidR="00C80391" w:rsidRPr="00EF38F6" w14:paraId="30ED66F2" w14:textId="77777777" w:rsidTr="00746A44">
        <w:trPr>
          <w:trHeight w:val="465"/>
        </w:trPr>
        <w:tc>
          <w:tcPr>
            <w:tcW w:w="7939" w:type="dxa"/>
            <w:vMerge w:val="restart"/>
            <w:shd w:val="clear" w:color="auto" w:fill="DBE5F1"/>
          </w:tcPr>
          <w:p w14:paraId="0FFF013A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b/>
                <w:bCs/>
                <w:sz w:val="32"/>
                <w:szCs w:val="32"/>
              </w:rPr>
            </w:pPr>
            <w:r w:rsidRPr="00EF38F6">
              <w:rPr>
                <w:rFonts w:ascii="BrowalliaUPC" w:eastAsia="Calibri" w:hAnsi="BrowalliaUPC" w:cs="BrowalliaUPC"/>
                <w:b/>
                <w:bCs/>
                <w:sz w:val="4"/>
                <w:szCs w:val="4"/>
              </w:rPr>
              <w:br/>
            </w:r>
            <w:r w:rsidRPr="00EF38F6">
              <w:rPr>
                <w:rFonts w:ascii="BrowalliaUPC" w:eastAsia="Calibri" w:hAnsi="BrowalliaUPC" w:cs="BrowalliaUPC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2410" w:type="dxa"/>
            <w:gridSpan w:val="2"/>
            <w:shd w:val="clear" w:color="auto" w:fill="DBE5F1"/>
          </w:tcPr>
          <w:p w14:paraId="44DEC30B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b/>
                <w:bCs/>
                <w:sz w:val="32"/>
                <w:szCs w:val="32"/>
              </w:rPr>
            </w:pPr>
            <w:r w:rsidRPr="00EF38F6">
              <w:rPr>
                <w:rFonts w:ascii="BrowalliaUPC" w:eastAsia="Calibri" w:hAnsi="BrowalliaUPC" w:cs="BrowalliaUPC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C80391" w:rsidRPr="00EF38F6" w14:paraId="76DD2DBD" w14:textId="77777777" w:rsidTr="00746A44">
        <w:trPr>
          <w:trHeight w:val="145"/>
        </w:trPr>
        <w:tc>
          <w:tcPr>
            <w:tcW w:w="7939" w:type="dxa"/>
            <w:vMerge/>
            <w:shd w:val="clear" w:color="auto" w:fill="DBE5F1"/>
          </w:tcPr>
          <w:p w14:paraId="1E93259D" w14:textId="77777777" w:rsidR="00C80391" w:rsidRPr="00EF38F6" w:rsidRDefault="00C80391" w:rsidP="00C80391">
            <w:pPr>
              <w:spacing w:after="0"/>
              <w:jc w:val="thaiDistribute"/>
              <w:rPr>
                <w:rFonts w:ascii="BrowalliaUPC" w:eastAsia="Calibri" w:hAnsi="BrowalliaUPC" w:cs="BrowalliaUPC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BE5F1"/>
          </w:tcPr>
          <w:p w14:paraId="0E16A765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b/>
                <w:bCs/>
                <w:sz w:val="32"/>
                <w:szCs w:val="32"/>
              </w:rPr>
            </w:pPr>
            <w:r w:rsidRPr="00EF38F6">
              <w:rPr>
                <w:rFonts w:ascii="BrowalliaUPC" w:eastAsia="Calibri" w:hAnsi="BrowalliaUPC" w:cs="BrowalliaUPC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276" w:type="dxa"/>
            <w:shd w:val="clear" w:color="auto" w:fill="DBE5F1"/>
          </w:tcPr>
          <w:p w14:paraId="16207961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b/>
                <w:bCs/>
                <w:sz w:val="32"/>
                <w:szCs w:val="32"/>
              </w:rPr>
            </w:pPr>
            <w:r w:rsidRPr="00EF38F6">
              <w:rPr>
                <w:rFonts w:ascii="BrowalliaUPC" w:eastAsia="Calibri" w:hAnsi="BrowalliaUPC" w:cs="BrowalliaUPC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C80391" w:rsidRPr="00EF38F6" w14:paraId="5661714C" w14:textId="77777777" w:rsidTr="00746A44">
        <w:trPr>
          <w:trHeight w:val="452"/>
        </w:trPr>
        <w:tc>
          <w:tcPr>
            <w:tcW w:w="7939" w:type="dxa"/>
            <w:tcBorders>
              <w:bottom w:val="single" w:sz="4" w:space="0" w:color="auto"/>
            </w:tcBorders>
          </w:tcPr>
          <w:p w14:paraId="1E30B202" w14:textId="77777777" w:rsidR="00C80391" w:rsidRPr="00EF38F6" w:rsidRDefault="00C80391" w:rsidP="00695BEF">
            <w:pPr>
              <w:pStyle w:val="ListParagraph"/>
              <w:numPr>
                <w:ilvl w:val="0"/>
                <w:numId w:val="26"/>
              </w:numPr>
              <w:spacing w:after="0"/>
              <w:jc w:val="thaiDistribute"/>
              <w:rPr>
                <w:rFonts w:ascii="BrowalliaUPC" w:eastAsia="Calibri" w:hAnsi="BrowalliaUPC" w:cs="BrowalliaUPC"/>
                <w:sz w:val="32"/>
                <w:szCs w:val="32"/>
              </w:rPr>
            </w:pPr>
            <w:r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มีผลยืนยันวินิจฉัยทางห้องปฏิบัติการที่ได้มาตรฐาน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4D29C46D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C80391" w:rsidRPr="00EF38F6" w14:paraId="4519F024" w14:textId="77777777" w:rsidTr="00746A44">
        <w:trPr>
          <w:trHeight w:val="561"/>
        </w:trPr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</w:tcPr>
          <w:p w14:paraId="7344596E" w14:textId="77777777" w:rsidR="00C80391" w:rsidRPr="00EF38F6" w:rsidRDefault="00C80391" w:rsidP="00C80391">
            <w:pPr>
              <w:spacing w:after="0"/>
              <w:jc w:val="thaiDistribute"/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 xml:space="preserve"> 1.1</w:t>
            </w:r>
            <w:r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 xml:space="preserve"> เป็น</w:t>
            </w: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 xml:space="preserve"> XDR-TB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27D596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39A273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0D5915" w:rsidRPr="00EF38F6" w14:paraId="5886A6C6" w14:textId="77777777" w:rsidTr="00746A44">
        <w:trPr>
          <w:trHeight w:val="561"/>
        </w:trPr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</w:tcPr>
          <w:p w14:paraId="0F1E712B" w14:textId="77777777" w:rsidR="000D5915" w:rsidRDefault="000D5915" w:rsidP="000D5915">
            <w:pPr>
              <w:spacing w:after="0"/>
              <w:jc w:val="thaiDistribute"/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/>
                <w:sz w:val="32"/>
                <w:szCs w:val="32"/>
              </w:rPr>
              <w:t xml:space="preserve"> </w:t>
            </w: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>1.</w:t>
            </w: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2</w:t>
            </w:r>
            <w:r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 xml:space="preserve"> เป็น</w:t>
            </w: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 xml:space="preserve"> </w:t>
            </w:r>
            <w:r w:rsidR="008E3CA1" w:rsidRPr="00EF38F6">
              <w:rPr>
                <w:rFonts w:ascii="BrowalliaUPC" w:eastAsia="Calibri" w:hAnsi="BrowalliaUPC" w:cs="BrowalliaUPC"/>
                <w:sz w:val="32"/>
                <w:szCs w:val="32"/>
              </w:rPr>
              <w:t xml:space="preserve">Pre XDR-TB </w:t>
            </w:r>
          </w:p>
          <w:p w14:paraId="1DE83B2A" w14:textId="77777777" w:rsidR="000D5915" w:rsidRPr="00EF38F6" w:rsidRDefault="000D5915" w:rsidP="000D5915">
            <w:pPr>
              <w:spacing w:after="0"/>
              <w:jc w:val="thaiDistribute"/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/>
                <w:sz w:val="32"/>
                <w:szCs w:val="32"/>
                <w:cs/>
              </w:rPr>
              <w:t>แต่</w:t>
            </w:r>
            <w:r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มียาที่ยังไวอยู่หรือยาที่ยังไม่เคยใช้</w:t>
            </w: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 xml:space="preserve"> </w:t>
            </w:r>
            <w:r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น้อยกว่า 4 รายการ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328B1A" w14:textId="77777777" w:rsidR="000D5915" w:rsidRPr="00EF38F6" w:rsidRDefault="000D5915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0F6446" w14:textId="77777777" w:rsidR="000D5915" w:rsidRPr="00EF38F6" w:rsidRDefault="000D5915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C80391" w:rsidRPr="00EF38F6" w14:paraId="2DBD8180" w14:textId="77777777" w:rsidTr="00746A44">
        <w:trPr>
          <w:trHeight w:val="589"/>
        </w:trPr>
        <w:tc>
          <w:tcPr>
            <w:tcW w:w="7939" w:type="dxa"/>
            <w:tcBorders>
              <w:top w:val="single" w:sz="4" w:space="0" w:color="auto"/>
            </w:tcBorders>
          </w:tcPr>
          <w:p w14:paraId="40B8CF80" w14:textId="77777777" w:rsidR="00F01FBE" w:rsidRDefault="000D5915" w:rsidP="008E3CA1">
            <w:pPr>
              <w:spacing w:after="0"/>
              <w:jc w:val="thaiDistribute"/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/>
                <w:sz w:val="32"/>
                <w:szCs w:val="32"/>
              </w:rPr>
              <w:t xml:space="preserve"> 1.3</w:t>
            </w:r>
            <w:r w:rsidR="00C80391" w:rsidRPr="00EF38F6">
              <w:rPr>
                <w:rFonts w:ascii="BrowalliaUPC" w:eastAsia="Calibri" w:hAnsi="BrowalliaUPC" w:cs="BrowalliaUPC"/>
                <w:sz w:val="32"/>
                <w:szCs w:val="32"/>
              </w:rPr>
              <w:t xml:space="preserve"> </w:t>
            </w: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 xml:space="preserve">เป็น </w:t>
            </w:r>
            <w:r w:rsidR="008E3CA1" w:rsidRPr="00EF38F6">
              <w:rPr>
                <w:rFonts w:ascii="BrowalliaUPC" w:eastAsia="Calibri" w:hAnsi="BrowalliaUPC" w:cs="BrowalliaUPC"/>
                <w:sz w:val="32"/>
                <w:szCs w:val="32"/>
              </w:rPr>
              <w:t>di</w:t>
            </w:r>
            <w:r w:rsidR="008E3CA1">
              <w:rPr>
                <w:rFonts w:ascii="BrowalliaUPC" w:eastAsia="Calibri" w:hAnsi="BrowalliaUPC" w:cs="BrowalliaUPC"/>
                <w:sz w:val="32"/>
                <w:szCs w:val="32"/>
              </w:rPr>
              <w:t>fficult to treat MDR</w:t>
            </w:r>
            <w:r w:rsidR="008E3CA1"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 xml:space="preserve">                                                     </w:t>
            </w:r>
          </w:p>
          <w:p w14:paraId="0CFD259D" w14:textId="77777777" w:rsidR="00C80391" w:rsidRPr="00EF38F6" w:rsidRDefault="000D5915" w:rsidP="008E3CA1">
            <w:pPr>
              <w:spacing w:after="0"/>
              <w:jc w:val="thaiDistribute"/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>
              <w:rPr>
                <w:rFonts w:ascii="BrowalliaUPC" w:eastAsia="Calibri" w:hAnsi="BrowalliaUPC" w:cs="BrowalliaUPC"/>
                <w:sz w:val="32"/>
                <w:szCs w:val="32"/>
                <w:cs/>
              </w:rPr>
              <w:t>แต่</w:t>
            </w:r>
            <w:r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มียาที่ยังไวอยู่หรือยาที่ยังไม่เคยใช้</w:t>
            </w: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 xml:space="preserve"> </w:t>
            </w:r>
            <w:r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น้อยกว่า 4 รายการ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698AFC8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0A9C6AE5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C80391" w:rsidRPr="00EF38F6" w14:paraId="54612CEB" w14:textId="77777777" w:rsidTr="00746A44">
        <w:trPr>
          <w:trHeight w:val="1026"/>
        </w:trPr>
        <w:tc>
          <w:tcPr>
            <w:tcW w:w="7939" w:type="dxa"/>
          </w:tcPr>
          <w:p w14:paraId="5A1DC8B7" w14:textId="77777777" w:rsidR="00EF38F6" w:rsidRDefault="00695BEF" w:rsidP="00C80391">
            <w:pPr>
              <w:spacing w:after="0"/>
              <w:jc w:val="thaiDistribute"/>
              <w:rPr>
                <w:rFonts w:ascii="BrowalliaUPC" w:eastAsia="Calibri" w:hAnsi="BrowalliaUPC" w:cs="BrowalliaUPC"/>
                <w:sz w:val="32"/>
                <w:szCs w:val="32"/>
              </w:rPr>
            </w:pP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>2</w:t>
            </w:r>
            <w:r w:rsidR="00C80391"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) ผู้ป่วยยินดีแ</w:t>
            </w:r>
            <w:r w:rsidR="003C2284"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ละสมัครใจรับการรักษาตามสูตรยา จน</w:t>
            </w:r>
            <w:r w:rsidR="00C80391"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ครบกำหนด</w:t>
            </w:r>
            <w:r w:rsidR="00C80391" w:rsidRPr="00EF38F6">
              <w:rPr>
                <w:rFonts w:ascii="BrowalliaUPC" w:eastAsia="Calibri" w:hAnsi="BrowalliaUPC" w:cs="BrowalliaUPC"/>
                <w:sz w:val="32"/>
                <w:szCs w:val="32"/>
              </w:rPr>
              <w:t xml:space="preserve"> </w:t>
            </w:r>
          </w:p>
          <w:p w14:paraId="43A9FDAE" w14:textId="77777777" w:rsidR="00C80391" w:rsidRPr="00EF38F6" w:rsidRDefault="00C80391" w:rsidP="00C80391">
            <w:pPr>
              <w:spacing w:after="0"/>
              <w:jc w:val="thaiDistribute"/>
              <w:rPr>
                <w:rFonts w:ascii="BrowalliaUPC" w:eastAsia="Calibri" w:hAnsi="BrowalliaUPC" w:cs="BrowalliaUPC"/>
                <w:sz w:val="32"/>
                <w:szCs w:val="32"/>
                <w:cs/>
                <w:lang w:val="en-GB"/>
              </w:rPr>
            </w:pPr>
            <w:r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พร้อมลงชื่อในแบบฟอร์มข้อตกลงการรักษาวัณโรคดื้อยา</w:t>
            </w:r>
            <w:r w:rsidR="003C2284"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 xml:space="preserve"> (หลังจากที่อนุมัติ</w:t>
            </w:r>
            <w:r w:rsidR="00EF38F6"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ยา</w:t>
            </w:r>
            <w:r w:rsidR="003C2284"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แล้ว)</w:t>
            </w:r>
          </w:p>
        </w:tc>
        <w:tc>
          <w:tcPr>
            <w:tcW w:w="1134" w:type="dxa"/>
          </w:tcPr>
          <w:p w14:paraId="6B75D6F2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</w:tcPr>
          <w:p w14:paraId="22C400D8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C80391" w:rsidRPr="00EF38F6" w14:paraId="4B3B301B" w14:textId="77777777" w:rsidTr="00746A44">
        <w:trPr>
          <w:trHeight w:val="1026"/>
        </w:trPr>
        <w:tc>
          <w:tcPr>
            <w:tcW w:w="7939" w:type="dxa"/>
          </w:tcPr>
          <w:p w14:paraId="2F051408" w14:textId="77777777" w:rsidR="00C80391" w:rsidRPr="00EF38F6" w:rsidRDefault="00695BEF" w:rsidP="00C80391">
            <w:pPr>
              <w:spacing w:after="0"/>
              <w:rPr>
                <w:rFonts w:ascii="BrowalliaUPC" w:eastAsia="Calibri" w:hAnsi="BrowalliaUPC" w:cs="BrowalliaUPC"/>
                <w:sz w:val="32"/>
                <w:szCs w:val="32"/>
              </w:rPr>
            </w:pP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>3</w:t>
            </w:r>
            <w:r w:rsidR="00C80391"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 xml:space="preserve">) ผู้ป่วยมีความพร้อมในการรับการรักษาโดยใช้ </w:t>
            </w:r>
            <w:r w:rsidR="00C80391" w:rsidRPr="00EF38F6">
              <w:rPr>
                <w:rFonts w:ascii="BrowalliaUPC" w:eastAsia="Calibri" w:hAnsi="BrowalliaUPC" w:cs="BrowalliaUPC"/>
                <w:b/>
                <w:bCs/>
                <w:sz w:val="32"/>
                <w:szCs w:val="32"/>
                <w:u w:val="single"/>
              </w:rPr>
              <w:t xml:space="preserve">DOT </w:t>
            </w:r>
            <w:r w:rsidR="00C80391" w:rsidRPr="00EF38F6">
              <w:rPr>
                <w:rFonts w:ascii="BrowalliaUPC" w:eastAsia="Calibri" w:hAnsi="BrowalliaUPC" w:cs="BrowalliaUPC"/>
                <w:b/>
                <w:bCs/>
                <w:sz w:val="32"/>
                <w:szCs w:val="32"/>
                <w:u w:val="single"/>
                <w:cs/>
              </w:rPr>
              <w:t>เข้มข้นตลอดการรักษา</w:t>
            </w:r>
            <w:r w:rsidR="00C80391"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 xml:space="preserve"> รวมทั้ง</w:t>
            </w:r>
            <w:r w:rsidR="00C80391" w:rsidRPr="00EF38F6">
              <w:rPr>
                <w:rFonts w:ascii="BrowalliaUPC" w:eastAsia="Calibri" w:hAnsi="BrowalliaUPC" w:cs="BrowalliaUPC"/>
                <w:b/>
                <w:bCs/>
                <w:sz w:val="32"/>
                <w:szCs w:val="32"/>
                <w:u w:val="single"/>
                <w:cs/>
              </w:rPr>
              <w:t>ยินยอมให้มีการเยี่ยมบ้าน</w:t>
            </w:r>
            <w:r w:rsidR="00C80391"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14:paraId="70DE3685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</w:tcPr>
          <w:p w14:paraId="17DE6E53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C80391" w:rsidRPr="00EF38F6" w14:paraId="340064D7" w14:textId="77777777" w:rsidTr="00746A44">
        <w:trPr>
          <w:trHeight w:val="506"/>
        </w:trPr>
        <w:tc>
          <w:tcPr>
            <w:tcW w:w="7939" w:type="dxa"/>
          </w:tcPr>
          <w:p w14:paraId="38B1605D" w14:textId="77777777" w:rsidR="00C80391" w:rsidRPr="00EF38F6" w:rsidRDefault="00695BEF" w:rsidP="00C80391">
            <w:pPr>
              <w:spacing w:after="0"/>
              <w:rPr>
                <w:rFonts w:ascii="BrowalliaUPC" w:eastAsia="Calibri" w:hAnsi="BrowalliaUPC" w:cs="BrowalliaUPC"/>
                <w:sz w:val="32"/>
                <w:szCs w:val="32"/>
              </w:rPr>
            </w:pP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>4</w:t>
            </w:r>
            <w:r w:rsidR="00C80391"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) ไม่มีข้อบ่งห้ามในการใช้ยา ตามความเห็นของแพทย์ผู้รักษา</w:t>
            </w:r>
          </w:p>
        </w:tc>
        <w:tc>
          <w:tcPr>
            <w:tcW w:w="1134" w:type="dxa"/>
          </w:tcPr>
          <w:p w14:paraId="07CAA07D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</w:tcPr>
          <w:p w14:paraId="037B8094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C80391" w:rsidRPr="00EF38F6" w14:paraId="10AC0608" w14:textId="77777777" w:rsidTr="00746A44">
        <w:trPr>
          <w:trHeight w:val="1026"/>
        </w:trPr>
        <w:tc>
          <w:tcPr>
            <w:tcW w:w="7939" w:type="dxa"/>
          </w:tcPr>
          <w:p w14:paraId="0E2952FE" w14:textId="77777777" w:rsidR="00C80391" w:rsidRPr="00EF38F6" w:rsidRDefault="00695BEF" w:rsidP="00C80391">
            <w:pPr>
              <w:spacing w:after="0"/>
              <w:jc w:val="thaiDistribute"/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>5</w:t>
            </w:r>
            <w:r w:rsidR="00C80391"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) สามารถจัดหาทีมหรือมี</w:t>
            </w:r>
            <w:r w:rsidR="00C80391" w:rsidRPr="00EF38F6">
              <w:rPr>
                <w:rFonts w:ascii="BrowalliaUPC" w:eastAsia="Calibri" w:hAnsi="BrowalliaUPC" w:cs="BrowalliaUPC"/>
                <w:b/>
                <w:bCs/>
                <w:sz w:val="32"/>
                <w:szCs w:val="32"/>
                <w:u w:val="single"/>
                <w:cs/>
              </w:rPr>
              <w:t>ทีมสหวิชาชีพ</w:t>
            </w:r>
            <w:r w:rsidR="00C80391"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ดูแลผู้ป่วยแบบองค์รวม ร่วมกับการปรึกษาคณะผู้เชี่ยวชาญฯ</w:t>
            </w:r>
          </w:p>
        </w:tc>
        <w:tc>
          <w:tcPr>
            <w:tcW w:w="1134" w:type="dxa"/>
          </w:tcPr>
          <w:p w14:paraId="6261874E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</w:tcPr>
          <w:p w14:paraId="52909B8B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C80391" w:rsidRPr="00EF38F6" w14:paraId="564D52B6" w14:textId="77777777" w:rsidTr="00746A44">
        <w:trPr>
          <w:trHeight w:val="728"/>
        </w:trPr>
        <w:tc>
          <w:tcPr>
            <w:tcW w:w="7939" w:type="dxa"/>
          </w:tcPr>
          <w:p w14:paraId="32700EEA" w14:textId="77777777" w:rsidR="00C80391" w:rsidRPr="00EF38F6" w:rsidRDefault="00695BEF" w:rsidP="00CC4848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>6</w:t>
            </w:r>
            <w:r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)</w:t>
            </w: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 xml:space="preserve"> </w:t>
            </w:r>
            <w:r w:rsidR="00C80391"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มี</w:t>
            </w:r>
            <w:r w:rsidR="00C80391" w:rsidRPr="00EF38F6">
              <w:rPr>
                <w:rFonts w:ascii="BrowalliaUPC" w:eastAsia="Calibri" w:hAnsi="BrowalliaUPC" w:cs="BrowalliaUPC"/>
                <w:b/>
                <w:bCs/>
                <w:sz w:val="32"/>
                <w:szCs w:val="32"/>
                <w:u w:val="single"/>
                <w:cs/>
              </w:rPr>
              <w:t>แผนการดูแลผู้ป่วย</w:t>
            </w:r>
            <w:r w:rsidR="00C80391"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เพื่อให้ได้รับการรักษาที่ต่อเนื่องจนสิ้นสุดการรักษา</w:t>
            </w:r>
            <w:r w:rsidR="00C80391" w:rsidRPr="00EF38F6">
              <w:rPr>
                <w:rFonts w:ascii="BrowalliaUPC" w:eastAsia="Calibri" w:hAnsi="BrowalliaUPC" w:cs="BrowalliaUPC"/>
                <w:sz w:val="32"/>
                <w:szCs w:val="32"/>
              </w:rPr>
              <w:t xml:space="preserve"> </w:t>
            </w:r>
            <w:r w:rsidR="00EF38F6"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14:paraId="0FF8EEB8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</w:tcPr>
          <w:p w14:paraId="5BEAB5CD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C80391" w:rsidRPr="00EF38F6" w14:paraId="0EF6A802" w14:textId="77777777" w:rsidTr="00746A44">
        <w:trPr>
          <w:trHeight w:val="1229"/>
        </w:trPr>
        <w:tc>
          <w:tcPr>
            <w:tcW w:w="7939" w:type="dxa"/>
          </w:tcPr>
          <w:p w14:paraId="6F6AF6C4" w14:textId="77777777" w:rsidR="00C80391" w:rsidRPr="00EF38F6" w:rsidRDefault="00695BEF" w:rsidP="00C80391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>7</w:t>
            </w:r>
            <w:r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 xml:space="preserve">) </w:t>
            </w:r>
            <w:r w:rsidR="00C80391"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>มีผู้รับผิดชอบและรายงานความก้าวหน้าในการรักษาและการเฝ้าระวัง</w:t>
            </w:r>
            <w:r w:rsidR="00CC4848"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เชิงรุก</w:t>
            </w:r>
            <w:r w:rsidR="00C80391"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 xml:space="preserve">ด้านความปลอดภัยทางยาอย่างสม่ำเสมอต่อคณะผู้เชี่ยวชาญฯ </w:t>
            </w:r>
            <w:r w:rsidR="00C80391" w:rsidRPr="00EF38F6">
              <w:rPr>
                <w:rFonts w:ascii="BrowalliaUPC" w:eastAsia="Calibri" w:hAnsi="BrowalliaUPC" w:cs="BrowalliaUPC"/>
                <w:b/>
                <w:bCs/>
                <w:sz w:val="32"/>
                <w:szCs w:val="32"/>
                <w:u w:val="single"/>
                <w:cs/>
              </w:rPr>
              <w:t>ทุกเดือน</w:t>
            </w:r>
          </w:p>
        </w:tc>
        <w:tc>
          <w:tcPr>
            <w:tcW w:w="1134" w:type="dxa"/>
          </w:tcPr>
          <w:p w14:paraId="7589B78F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</w:tcPr>
          <w:p w14:paraId="3F53DA9E" w14:textId="77777777" w:rsidR="00C80391" w:rsidRPr="00EF38F6" w:rsidRDefault="00C80391" w:rsidP="00C80391">
            <w:pPr>
              <w:spacing w:after="0"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</w:tbl>
    <w:p w14:paraId="27980894" w14:textId="77777777" w:rsidR="00C80391" w:rsidRPr="00EF38F6" w:rsidRDefault="00C80391" w:rsidP="00C80391">
      <w:pPr>
        <w:spacing w:after="0"/>
        <w:jc w:val="center"/>
        <w:rPr>
          <w:rFonts w:ascii="BrowalliaUPC" w:eastAsia="Calibri" w:hAnsi="BrowalliaUPC" w:cs="BrowalliaUPC"/>
          <w:sz w:val="18"/>
          <w:szCs w:val="18"/>
        </w:rPr>
      </w:pPr>
    </w:p>
    <w:p w14:paraId="0E8DE3EB" w14:textId="77777777" w:rsidR="00315E49" w:rsidRPr="00EF38F6" w:rsidRDefault="00315E49" w:rsidP="00A603AD">
      <w:pPr>
        <w:ind w:right="-180"/>
        <w:rPr>
          <w:rFonts w:ascii="BrowalliaUPC" w:eastAsia="Calibri" w:hAnsi="BrowalliaUPC" w:cs="BrowalliaUPC"/>
          <w:b/>
          <w:bCs/>
          <w:sz w:val="32"/>
          <w:szCs w:val="32"/>
        </w:rPr>
      </w:pPr>
    </w:p>
    <w:p w14:paraId="746D7327" w14:textId="77777777" w:rsidR="00875AE8" w:rsidRDefault="00875AE8" w:rsidP="00A603AD">
      <w:pPr>
        <w:ind w:right="-180"/>
        <w:rPr>
          <w:rFonts w:ascii="BrowalliaUPC" w:eastAsia="Calibri" w:hAnsi="BrowalliaUPC" w:cs="BrowalliaUPC"/>
          <w:b/>
          <w:bCs/>
          <w:sz w:val="32"/>
          <w:szCs w:val="32"/>
        </w:rPr>
      </w:pPr>
    </w:p>
    <w:p w14:paraId="25E795A2" w14:textId="77777777" w:rsidR="008E3CA1" w:rsidRDefault="008E3CA1" w:rsidP="00A603AD">
      <w:pPr>
        <w:ind w:right="-180"/>
        <w:rPr>
          <w:rFonts w:ascii="BrowalliaUPC" w:eastAsia="Calibri" w:hAnsi="BrowalliaUPC" w:cs="BrowalliaUPC"/>
          <w:b/>
          <w:bCs/>
          <w:sz w:val="32"/>
          <w:szCs w:val="32"/>
        </w:rPr>
      </w:pPr>
    </w:p>
    <w:p w14:paraId="108CFA12" w14:textId="77777777" w:rsidR="001A0BA7" w:rsidRDefault="001A0BA7" w:rsidP="00A603AD">
      <w:pPr>
        <w:ind w:right="-180"/>
        <w:rPr>
          <w:rFonts w:ascii="BrowalliaUPC" w:eastAsia="Calibri" w:hAnsi="BrowalliaUPC" w:cs="BrowalliaUPC"/>
          <w:b/>
          <w:bCs/>
          <w:sz w:val="32"/>
          <w:szCs w:val="32"/>
        </w:rPr>
      </w:pPr>
    </w:p>
    <w:p w14:paraId="093A2593" w14:textId="6F4A1AFB" w:rsidR="007449AB" w:rsidRPr="007449AB" w:rsidRDefault="007449AB" w:rsidP="007449A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449AB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แบบคัดกรองเพื่อขอรับการสนับสนุนยาสูตร </w:t>
      </w:r>
      <w:proofErr w:type="spellStart"/>
      <w:r w:rsidRPr="007449AB">
        <w:rPr>
          <w:rFonts w:asciiTheme="majorBidi" w:hAnsiTheme="majorBidi" w:cstheme="majorBidi"/>
          <w:b/>
          <w:bCs/>
          <w:sz w:val="32"/>
          <w:szCs w:val="32"/>
        </w:rPr>
        <w:t>BPaL</w:t>
      </w:r>
      <w:proofErr w:type="spellEnd"/>
      <w:r w:rsidRPr="007449A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7449AB">
        <w:rPr>
          <w:rFonts w:asciiTheme="majorBidi" w:hAnsiTheme="majorBidi" w:cstheme="majorBidi"/>
          <w:b/>
          <w:bCs/>
          <w:sz w:val="32"/>
          <w:szCs w:val="32"/>
          <w:cs/>
        </w:rPr>
        <w:t>ณ กองวัณโรค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788"/>
        <w:gridCol w:w="818"/>
        <w:gridCol w:w="960"/>
      </w:tblGrid>
      <w:tr w:rsidR="007449AB" w:rsidRPr="007449AB" w14:paraId="4F063EDE" w14:textId="77777777" w:rsidTr="00A149C4">
        <w:tc>
          <w:tcPr>
            <w:tcW w:w="8075" w:type="dxa"/>
          </w:tcPr>
          <w:p w14:paraId="16C02B6E" w14:textId="77777777" w:rsidR="007449AB" w:rsidRPr="007449AB" w:rsidRDefault="007449AB" w:rsidP="00A149C4">
            <w:pPr>
              <w:spacing w:line="276" w:lineRule="auto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449A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เกณฑ์การคัดอาสาสมัครเข้าร่วมโครงการ (</w:t>
            </w:r>
            <w:r w:rsidRPr="007449A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Inclusion criteria)</w:t>
            </w:r>
          </w:p>
          <w:p w14:paraId="654EE92F" w14:textId="77777777" w:rsidR="007449AB" w:rsidRPr="007449AB" w:rsidRDefault="007449AB" w:rsidP="00A149C4">
            <w:pPr>
              <w:spacing w:line="276" w:lineRule="auto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449A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7449A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ทำเครื่องหมาย </w:t>
            </w:r>
            <w:r w:rsidRPr="007449A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sym w:font="Wingdings" w:char="F0FE"/>
            </w:r>
            <w:r w:rsidRPr="007449A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, ต้องตอบว่า ใช่</w:t>
            </w:r>
            <w:r w:rsidRPr="007449A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1F54A231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  <w:r w:rsidRPr="007449AB">
              <w:rPr>
                <w:rFonts w:asciiTheme="majorBidi" w:hAnsiTheme="majorBidi" w:cstheme="majorBidi"/>
                <w:sz w:val="28"/>
                <w:cs/>
              </w:rPr>
              <w:t>ใช่</w:t>
            </w:r>
          </w:p>
        </w:tc>
        <w:tc>
          <w:tcPr>
            <w:tcW w:w="850" w:type="dxa"/>
          </w:tcPr>
          <w:p w14:paraId="0CDEFDC8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  <w:r w:rsidRPr="007449AB">
              <w:rPr>
                <w:rFonts w:asciiTheme="majorBidi" w:hAnsiTheme="majorBidi" w:cstheme="majorBidi"/>
                <w:sz w:val="28"/>
                <w:cs/>
              </w:rPr>
              <w:t>ไม่ใช่</w:t>
            </w:r>
          </w:p>
        </w:tc>
        <w:tc>
          <w:tcPr>
            <w:tcW w:w="1014" w:type="dxa"/>
          </w:tcPr>
          <w:p w14:paraId="61BA9C2C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  <w:r w:rsidRPr="007449AB">
              <w:rPr>
                <w:rFonts w:asciiTheme="majorBidi" w:hAnsiTheme="majorBidi" w:cstheme="majorBidi"/>
                <w:sz w:val="28"/>
                <w:cs/>
              </w:rPr>
              <w:t>ไม่ทราบ</w:t>
            </w:r>
          </w:p>
        </w:tc>
      </w:tr>
      <w:tr w:rsidR="007449AB" w:rsidRPr="007449AB" w14:paraId="147FC716" w14:textId="77777777" w:rsidTr="00A149C4">
        <w:tc>
          <w:tcPr>
            <w:tcW w:w="8075" w:type="dxa"/>
          </w:tcPr>
          <w:p w14:paraId="3DA6A04B" w14:textId="77777777" w:rsidR="007449AB" w:rsidRPr="007449AB" w:rsidRDefault="007449AB" w:rsidP="007449AB">
            <w:pPr>
              <w:pStyle w:val="ListParagraph"/>
              <w:numPr>
                <w:ilvl w:val="0"/>
                <w:numId w:val="32"/>
              </w:numPr>
              <w:spacing w:line="276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ผู้ป่วยมีผลยืนยันจากห้องปฏิบัติการ ว่าเป็นผู้ป่วยวัณโรคดื้อยาหลายขนานที่ตรวจพบการดื้อยาอย่างน้อย 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Rifampicin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และ 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Fluoroquinolone </w:t>
            </w:r>
            <w:r w:rsidRPr="002512C2">
              <w:rPr>
                <w:rFonts w:asciiTheme="majorBidi" w:hAnsiTheme="majorBidi" w:cstheme="majorBidi"/>
                <w:sz w:val="28"/>
                <w:cs/>
              </w:rPr>
              <w:t xml:space="preserve">ภายใน </w:t>
            </w:r>
            <w:r w:rsidRPr="002512C2">
              <w:rPr>
                <w:rFonts w:asciiTheme="majorBidi" w:hAnsiTheme="majorBidi" w:cstheme="majorBidi"/>
                <w:sz w:val="28"/>
              </w:rPr>
              <w:t xml:space="preserve">3 </w:t>
            </w:r>
            <w:r w:rsidRPr="002512C2">
              <w:rPr>
                <w:rFonts w:asciiTheme="majorBidi" w:hAnsiTheme="majorBidi" w:cstheme="majorBidi"/>
                <w:sz w:val="28"/>
                <w:cs/>
              </w:rPr>
              <w:t>เดือนที่ผ่านมา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C602853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50" w:type="dxa"/>
          </w:tcPr>
          <w:p w14:paraId="4FF7D224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1014" w:type="dxa"/>
          </w:tcPr>
          <w:p w14:paraId="71458EAF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7449AB" w:rsidRPr="007449AB" w14:paraId="2CD1FA75" w14:textId="77777777" w:rsidTr="00A149C4">
        <w:tc>
          <w:tcPr>
            <w:tcW w:w="8075" w:type="dxa"/>
          </w:tcPr>
          <w:p w14:paraId="0505660C" w14:textId="239D2DA8" w:rsidR="007449AB" w:rsidRPr="00BB6A7F" w:rsidRDefault="00BB6A7F" w:rsidP="00BB6A7F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rPr>
                <w:rFonts w:asciiTheme="majorBidi" w:hAnsiTheme="majorBidi" w:cstheme="majorBidi"/>
                <w:sz w:val="28"/>
              </w:rPr>
            </w:pPr>
            <w:r w:rsidRPr="00BB6A7F">
              <w:rPr>
                <w:rFonts w:asciiTheme="majorBidi" w:hAnsiTheme="majorBidi" w:cs="Angsana New"/>
                <w:sz w:val="28"/>
                <w:cs/>
              </w:rPr>
              <w:t xml:space="preserve">ผู้ป่วยมีบันทึกการรักษาว่าไม่ตอบสนองต่อการรักษา </w:t>
            </w:r>
            <w:r w:rsidRPr="00BB6A7F">
              <w:rPr>
                <w:rFonts w:asciiTheme="majorBidi" w:hAnsiTheme="majorBidi" w:cstheme="majorBidi"/>
                <w:sz w:val="28"/>
              </w:rPr>
              <w:t>MDR/RR-TB</w:t>
            </w:r>
            <w:r w:rsidRPr="00BB6A7F">
              <w:rPr>
                <w:rFonts w:asciiTheme="majorBidi" w:hAnsiTheme="majorBidi" w:cs="Angsana New"/>
                <w:sz w:val="28"/>
                <w:cs/>
              </w:rPr>
              <w:t xml:space="preserve"> และได้รับการยืนยันผลการตรวจทางแบคทีเรียว่าอยู่ในระยะแสดงอาการ (</w:t>
            </w:r>
            <w:r w:rsidRPr="00BB6A7F">
              <w:rPr>
                <w:rFonts w:asciiTheme="majorBidi" w:hAnsiTheme="majorBidi" w:cstheme="majorBidi"/>
                <w:sz w:val="28"/>
              </w:rPr>
              <w:t>active TB)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Pr="00BB6A7F">
              <w:rPr>
                <w:rFonts w:asciiTheme="majorBidi" w:hAnsiTheme="majorBidi" w:cs="Angsana New"/>
                <w:sz w:val="28"/>
                <w:cs/>
              </w:rPr>
              <w:t>ภายใน 3 เดือนที่ผ่านมา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B287FAD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50" w:type="dxa"/>
          </w:tcPr>
          <w:p w14:paraId="1BB6D4DC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1014" w:type="dxa"/>
          </w:tcPr>
          <w:p w14:paraId="5010BA90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7449AB" w:rsidRPr="007449AB" w14:paraId="1708E039" w14:textId="77777777" w:rsidTr="00A149C4">
        <w:tc>
          <w:tcPr>
            <w:tcW w:w="8075" w:type="dxa"/>
          </w:tcPr>
          <w:p w14:paraId="0E8233AC" w14:textId="7E133135" w:rsidR="007449AB" w:rsidRPr="002512C2" w:rsidRDefault="002512C2" w:rsidP="002512C2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rPr>
                <w:rFonts w:asciiTheme="majorBidi" w:hAnsiTheme="majorBidi" w:cstheme="majorBidi"/>
                <w:sz w:val="28"/>
              </w:rPr>
            </w:pPr>
            <w:r w:rsidRPr="002512C2">
              <w:rPr>
                <w:rFonts w:asciiTheme="majorBidi" w:hAnsiTheme="majorBidi" w:cs="Angsana New"/>
                <w:sz w:val="28"/>
                <w:cs/>
              </w:rPr>
              <w:t xml:space="preserve">ผู้ป่วยมีบันทึกการรักษาว่าแพ้ยา </w:t>
            </w:r>
            <w:r w:rsidRPr="002512C2">
              <w:rPr>
                <w:rFonts w:asciiTheme="majorBidi" w:hAnsiTheme="majorBidi" w:cstheme="majorBidi"/>
                <w:sz w:val="28"/>
              </w:rPr>
              <w:t xml:space="preserve">MDR/RR-TB </w:t>
            </w:r>
            <w:r w:rsidRPr="002512C2">
              <w:rPr>
                <w:rFonts w:asciiTheme="majorBidi" w:hAnsiTheme="majorBidi" w:cs="Angsana New"/>
                <w:sz w:val="28"/>
                <w:cs/>
              </w:rPr>
              <w:t>และได้รับการยืนยันผลการตรวจทางแบคทีเรียว่าอยู่ในระยะแสดงอาการ (</w:t>
            </w:r>
            <w:r w:rsidRPr="002512C2">
              <w:rPr>
                <w:rFonts w:asciiTheme="majorBidi" w:hAnsiTheme="majorBidi" w:cstheme="majorBidi"/>
                <w:sz w:val="28"/>
              </w:rPr>
              <w:t>active TB)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Pr="002512C2">
              <w:rPr>
                <w:rFonts w:asciiTheme="majorBidi" w:hAnsiTheme="majorBidi" w:cs="Angsana New"/>
                <w:sz w:val="28"/>
                <w:cs/>
              </w:rPr>
              <w:t>ภายใน 3 เดือนที่ผ่านมา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40506CE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50" w:type="dxa"/>
          </w:tcPr>
          <w:p w14:paraId="3FE2E4F4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1014" w:type="dxa"/>
          </w:tcPr>
          <w:p w14:paraId="7E762F7E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7449AB" w:rsidRPr="007449AB" w14:paraId="13F8AFC4" w14:textId="77777777" w:rsidTr="00A149C4">
        <w:tc>
          <w:tcPr>
            <w:tcW w:w="8075" w:type="dxa"/>
          </w:tcPr>
          <w:p w14:paraId="4A8EB077" w14:textId="77777777" w:rsidR="007449AB" w:rsidRPr="007449AB" w:rsidRDefault="007449AB" w:rsidP="00A149C4">
            <w:pPr>
              <w:tabs>
                <w:tab w:val="left" w:pos="1985"/>
                <w:tab w:val="left" w:pos="3261"/>
              </w:tabs>
              <w:spacing w:line="276" w:lineRule="auto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449A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เกณฑ์การคัดอาสาสมัครออกจากโครงการ (</w:t>
            </w:r>
            <w:r w:rsidRPr="007449A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Exclusion Criteria)</w:t>
            </w:r>
          </w:p>
          <w:p w14:paraId="5F14A330" w14:textId="77777777" w:rsidR="007449AB" w:rsidRPr="007449AB" w:rsidRDefault="007449AB" w:rsidP="00A149C4">
            <w:pPr>
              <w:tabs>
                <w:tab w:val="left" w:pos="1985"/>
                <w:tab w:val="left" w:pos="3261"/>
              </w:tabs>
              <w:spacing w:line="276" w:lineRule="auto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449A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7449A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ทำเครื่องหมาย </w:t>
            </w:r>
            <w:r w:rsidRPr="007449A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sym w:font="Wingdings" w:char="F0FE"/>
            </w:r>
            <w:r w:rsidRPr="007449A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, ต้องตอบว่า ไม่ใช่</w:t>
            </w:r>
            <w:r w:rsidRPr="007449A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14:paraId="35C56019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  <w:r w:rsidRPr="007449AB">
              <w:rPr>
                <w:rFonts w:asciiTheme="majorBidi" w:hAnsiTheme="majorBidi" w:cstheme="majorBidi"/>
                <w:sz w:val="28"/>
                <w:cs/>
              </w:rPr>
              <w:t>ใช่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70047BFE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  <w:r w:rsidRPr="007449AB">
              <w:rPr>
                <w:rFonts w:asciiTheme="majorBidi" w:hAnsiTheme="majorBidi" w:cstheme="majorBidi"/>
                <w:sz w:val="28"/>
                <w:cs/>
              </w:rPr>
              <w:t>ไม่ใช่</w:t>
            </w:r>
          </w:p>
        </w:tc>
        <w:tc>
          <w:tcPr>
            <w:tcW w:w="1014" w:type="dxa"/>
          </w:tcPr>
          <w:p w14:paraId="7715A21A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  <w:r w:rsidRPr="007449AB">
              <w:rPr>
                <w:rFonts w:asciiTheme="majorBidi" w:hAnsiTheme="majorBidi" w:cstheme="majorBidi"/>
                <w:sz w:val="28"/>
                <w:cs/>
              </w:rPr>
              <w:t>ไม่ทราบ</w:t>
            </w:r>
          </w:p>
        </w:tc>
      </w:tr>
      <w:tr w:rsidR="007449AB" w:rsidRPr="007449AB" w14:paraId="0228B8E5" w14:textId="77777777" w:rsidTr="00A149C4">
        <w:tc>
          <w:tcPr>
            <w:tcW w:w="8075" w:type="dxa"/>
          </w:tcPr>
          <w:p w14:paraId="467BB078" w14:textId="77777777" w:rsidR="007449AB" w:rsidRPr="007449AB" w:rsidRDefault="007449AB" w:rsidP="00A149C4">
            <w:pPr>
              <w:tabs>
                <w:tab w:val="left" w:pos="1985"/>
                <w:tab w:val="left" w:pos="3261"/>
              </w:tabs>
              <w:spacing w:line="276" w:lineRule="auto"/>
              <w:rPr>
                <w:rFonts w:asciiTheme="majorBidi" w:hAnsiTheme="majorBidi" w:cstheme="majorBidi"/>
                <w:sz w:val="28"/>
                <w:cs/>
              </w:rPr>
            </w:pPr>
            <w:r w:rsidRPr="007449AB">
              <w:rPr>
                <w:rFonts w:asciiTheme="majorBidi" w:hAnsiTheme="majorBidi" w:cstheme="majorBidi"/>
                <w:sz w:val="28"/>
              </w:rPr>
              <w:t xml:space="preserve">1.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ผู้ป่วยเคยได้รับยาที่เป็นส่วนประกอบของ </w:t>
            </w:r>
            <w:proofErr w:type="spellStart"/>
            <w:r w:rsidRPr="007449AB">
              <w:rPr>
                <w:rFonts w:asciiTheme="majorBidi" w:hAnsiTheme="majorBidi" w:cstheme="majorBidi"/>
                <w:sz w:val="28"/>
              </w:rPr>
              <w:t>BPaL</w:t>
            </w:r>
            <w:proofErr w:type="spellEnd"/>
            <w:r w:rsidRPr="007449AB">
              <w:rPr>
                <w:rFonts w:asciiTheme="majorBidi" w:hAnsiTheme="majorBidi" w:cstheme="majorBidi"/>
                <w:sz w:val="28"/>
              </w:rPr>
              <w:t xml:space="preserve"> (</w:t>
            </w:r>
            <w:proofErr w:type="spellStart"/>
            <w:r w:rsidRPr="007449AB">
              <w:rPr>
                <w:rFonts w:asciiTheme="majorBidi" w:hAnsiTheme="majorBidi" w:cstheme="majorBidi"/>
                <w:sz w:val="28"/>
              </w:rPr>
              <w:t>Bedaquiline</w:t>
            </w:r>
            <w:proofErr w:type="spellEnd"/>
            <w:r w:rsidRPr="007449AB">
              <w:rPr>
                <w:rFonts w:asciiTheme="majorBidi" w:hAnsiTheme="majorBidi" w:cstheme="majorBidi"/>
                <w:sz w:val="28"/>
              </w:rPr>
              <w:t xml:space="preserve">, </w:t>
            </w:r>
            <w:proofErr w:type="spellStart"/>
            <w:r w:rsidRPr="007449AB">
              <w:rPr>
                <w:rFonts w:asciiTheme="majorBidi" w:hAnsiTheme="majorBidi" w:cstheme="majorBidi"/>
                <w:sz w:val="28"/>
              </w:rPr>
              <w:t>Pretomanid</w:t>
            </w:r>
            <w:proofErr w:type="spellEnd"/>
            <w:r w:rsidRPr="007449AB">
              <w:rPr>
                <w:rFonts w:asciiTheme="majorBidi" w:hAnsiTheme="majorBidi" w:cstheme="majorBidi"/>
                <w:sz w:val="28"/>
              </w:rPr>
              <w:t xml:space="preserve">, Linezolid)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>หรือ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7449AB">
              <w:rPr>
                <w:rFonts w:asciiTheme="majorBidi" w:hAnsiTheme="majorBidi" w:cstheme="majorBidi"/>
                <w:sz w:val="28"/>
              </w:rPr>
              <w:t>Delamanid</w:t>
            </w:r>
            <w:proofErr w:type="spellEnd"/>
            <w:r w:rsidRPr="007449AB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>เป็นเวลามากกว่า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 4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>สัปดาห์</w:t>
            </w:r>
          </w:p>
        </w:tc>
        <w:tc>
          <w:tcPr>
            <w:tcW w:w="851" w:type="dxa"/>
          </w:tcPr>
          <w:p w14:paraId="122DC343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00A8A8C0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1014" w:type="dxa"/>
          </w:tcPr>
          <w:p w14:paraId="615E8532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7449AB" w:rsidRPr="007449AB" w14:paraId="70558CBF" w14:textId="77777777" w:rsidTr="00A149C4">
        <w:tc>
          <w:tcPr>
            <w:tcW w:w="8075" w:type="dxa"/>
          </w:tcPr>
          <w:p w14:paraId="6F49CD14" w14:textId="77777777" w:rsidR="007449AB" w:rsidRPr="007449AB" w:rsidRDefault="007449AB" w:rsidP="00A149C4">
            <w:pPr>
              <w:tabs>
                <w:tab w:val="left" w:pos="1985"/>
                <w:tab w:val="left" w:pos="3261"/>
              </w:tabs>
              <w:spacing w:line="276" w:lineRule="auto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7449AB">
              <w:rPr>
                <w:rFonts w:asciiTheme="majorBidi" w:hAnsiTheme="majorBidi" w:cstheme="majorBidi"/>
                <w:sz w:val="28"/>
              </w:rPr>
              <w:t xml:space="preserve">2.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ผล 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DST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>ดื้อต่อยา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7449AB">
              <w:rPr>
                <w:rFonts w:asciiTheme="majorBidi" w:hAnsiTheme="majorBidi" w:cstheme="majorBidi"/>
                <w:sz w:val="28"/>
              </w:rPr>
              <w:t>Bedaquiline</w:t>
            </w:r>
            <w:proofErr w:type="spellEnd"/>
            <w:r w:rsidRPr="007449AB">
              <w:rPr>
                <w:rFonts w:asciiTheme="majorBidi" w:hAnsiTheme="majorBidi" w:cstheme="majorBidi"/>
                <w:sz w:val="28"/>
              </w:rPr>
              <w:t>/</w:t>
            </w:r>
            <w:proofErr w:type="spellStart"/>
            <w:r w:rsidRPr="007449AB">
              <w:rPr>
                <w:rFonts w:asciiTheme="majorBidi" w:hAnsiTheme="majorBidi" w:cstheme="majorBidi"/>
                <w:sz w:val="28"/>
              </w:rPr>
              <w:t>Pretomanid</w:t>
            </w:r>
            <w:proofErr w:type="spellEnd"/>
            <w:r w:rsidRPr="007449AB">
              <w:rPr>
                <w:rFonts w:asciiTheme="majorBidi" w:hAnsiTheme="majorBidi" w:cstheme="majorBidi"/>
                <w:sz w:val="28"/>
              </w:rPr>
              <w:t>/Linezolid</w:t>
            </w:r>
          </w:p>
        </w:tc>
        <w:tc>
          <w:tcPr>
            <w:tcW w:w="851" w:type="dxa"/>
          </w:tcPr>
          <w:p w14:paraId="7D4D78B1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201C1BF5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1014" w:type="dxa"/>
          </w:tcPr>
          <w:p w14:paraId="71695101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7449AB" w:rsidRPr="007449AB" w14:paraId="197A55B4" w14:textId="77777777" w:rsidTr="00A149C4">
        <w:tc>
          <w:tcPr>
            <w:tcW w:w="8075" w:type="dxa"/>
          </w:tcPr>
          <w:p w14:paraId="1D055F1E" w14:textId="77777777" w:rsidR="007449AB" w:rsidRPr="007449AB" w:rsidRDefault="007449AB" w:rsidP="00A149C4">
            <w:pPr>
              <w:spacing w:line="276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7449AB">
              <w:rPr>
                <w:rFonts w:asciiTheme="majorBidi" w:hAnsiTheme="majorBidi" w:cstheme="majorBidi"/>
                <w:sz w:val="28"/>
              </w:rPr>
              <w:t xml:space="preserve">3.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ผู้ป่วยมีอาการแพ้ยาที่เป็นส่วนประกอบของ </w:t>
            </w:r>
            <w:proofErr w:type="spellStart"/>
            <w:r w:rsidRPr="007449AB">
              <w:rPr>
                <w:rFonts w:asciiTheme="majorBidi" w:hAnsiTheme="majorBidi" w:cstheme="majorBidi"/>
                <w:sz w:val="28"/>
              </w:rPr>
              <w:t>BpaL</w:t>
            </w:r>
            <w:proofErr w:type="spellEnd"/>
            <w:r w:rsidRPr="007449AB">
              <w:rPr>
                <w:rFonts w:asciiTheme="majorBidi" w:hAnsiTheme="majorBidi" w:cstheme="majorBidi"/>
                <w:sz w:val="28"/>
              </w:rPr>
              <w:t xml:space="preserve"> (</w:t>
            </w:r>
            <w:proofErr w:type="spellStart"/>
            <w:r w:rsidRPr="007449AB">
              <w:rPr>
                <w:rFonts w:asciiTheme="majorBidi" w:hAnsiTheme="majorBidi" w:cstheme="majorBidi"/>
                <w:sz w:val="28"/>
              </w:rPr>
              <w:t>Bedaquiline</w:t>
            </w:r>
            <w:proofErr w:type="spellEnd"/>
            <w:r w:rsidRPr="007449AB">
              <w:rPr>
                <w:rFonts w:asciiTheme="majorBidi" w:hAnsiTheme="majorBidi" w:cstheme="majorBidi"/>
                <w:sz w:val="28"/>
              </w:rPr>
              <w:t xml:space="preserve">, </w:t>
            </w:r>
            <w:proofErr w:type="spellStart"/>
            <w:r w:rsidRPr="007449AB">
              <w:rPr>
                <w:rFonts w:asciiTheme="majorBidi" w:hAnsiTheme="majorBidi" w:cstheme="majorBidi"/>
                <w:sz w:val="28"/>
              </w:rPr>
              <w:t>Pretomanid</w:t>
            </w:r>
            <w:proofErr w:type="spellEnd"/>
            <w:r w:rsidRPr="007449AB">
              <w:rPr>
                <w:rFonts w:asciiTheme="majorBidi" w:hAnsiTheme="majorBidi" w:cstheme="majorBidi"/>
                <w:sz w:val="28"/>
              </w:rPr>
              <w:t xml:space="preserve">, Linezolid) </w:t>
            </w:r>
          </w:p>
        </w:tc>
        <w:tc>
          <w:tcPr>
            <w:tcW w:w="851" w:type="dxa"/>
          </w:tcPr>
          <w:p w14:paraId="721ED2BE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2387C2DA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1014" w:type="dxa"/>
          </w:tcPr>
          <w:p w14:paraId="2A4AFA8A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7449AB" w:rsidRPr="007449AB" w14:paraId="0F2D36DC" w14:textId="77777777" w:rsidTr="00A149C4">
        <w:tc>
          <w:tcPr>
            <w:tcW w:w="8075" w:type="dxa"/>
          </w:tcPr>
          <w:p w14:paraId="05369E81" w14:textId="77777777" w:rsidR="007449AB" w:rsidRPr="007449AB" w:rsidRDefault="007449AB" w:rsidP="00A149C4">
            <w:pPr>
              <w:tabs>
                <w:tab w:val="left" w:pos="1985"/>
                <w:tab w:val="left" w:pos="3261"/>
              </w:tabs>
              <w:spacing w:line="276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7449AB">
              <w:rPr>
                <w:rFonts w:asciiTheme="majorBidi" w:hAnsiTheme="majorBidi" w:cstheme="majorBidi"/>
                <w:sz w:val="28"/>
              </w:rPr>
              <w:t xml:space="preserve">4. </w:t>
            </w:r>
            <w:r w:rsidRPr="007449AB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ผู้ป่วยมีเหตุการณ์ไม่พึงประสงค์ร้ายแรงที่ทราบของ </w:t>
            </w:r>
            <w:proofErr w:type="spellStart"/>
            <w:r w:rsidRPr="007449AB">
              <w:rPr>
                <w:rFonts w:asciiTheme="majorBidi" w:hAnsiTheme="majorBidi" w:cstheme="majorBidi"/>
                <w:spacing w:val="-4"/>
                <w:sz w:val="28"/>
              </w:rPr>
              <w:t>BpaL</w:t>
            </w:r>
            <w:proofErr w:type="spellEnd"/>
            <w:r w:rsidRPr="007449AB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 (</w:t>
            </w:r>
            <w:proofErr w:type="spellStart"/>
            <w:r w:rsidRPr="007449AB">
              <w:rPr>
                <w:rFonts w:asciiTheme="majorBidi" w:hAnsiTheme="majorBidi" w:cstheme="majorBidi"/>
                <w:spacing w:val="-4"/>
                <w:sz w:val="28"/>
              </w:rPr>
              <w:t>Bedaquiline</w:t>
            </w:r>
            <w:proofErr w:type="spellEnd"/>
            <w:r w:rsidRPr="007449AB">
              <w:rPr>
                <w:rFonts w:asciiTheme="majorBidi" w:hAnsiTheme="majorBidi" w:cstheme="majorBidi"/>
                <w:spacing w:val="-4"/>
                <w:sz w:val="28"/>
              </w:rPr>
              <w:t xml:space="preserve">, </w:t>
            </w:r>
            <w:proofErr w:type="spellStart"/>
            <w:r w:rsidRPr="007449AB">
              <w:rPr>
                <w:rFonts w:asciiTheme="majorBidi" w:hAnsiTheme="majorBidi" w:cstheme="majorBidi"/>
                <w:spacing w:val="-4"/>
                <w:sz w:val="28"/>
              </w:rPr>
              <w:t>Pretomanid</w:t>
            </w:r>
            <w:proofErr w:type="spellEnd"/>
            <w:r w:rsidRPr="007449AB">
              <w:rPr>
                <w:rFonts w:asciiTheme="majorBidi" w:hAnsiTheme="majorBidi" w:cstheme="majorBidi"/>
                <w:spacing w:val="-4"/>
                <w:sz w:val="28"/>
              </w:rPr>
              <w:t>,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 Linezolid)</w:t>
            </w:r>
          </w:p>
        </w:tc>
        <w:tc>
          <w:tcPr>
            <w:tcW w:w="851" w:type="dxa"/>
          </w:tcPr>
          <w:p w14:paraId="1B6B729D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0418A9E9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1014" w:type="dxa"/>
          </w:tcPr>
          <w:p w14:paraId="413AFDF3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7449AB" w:rsidRPr="007449AB" w14:paraId="23A2BB9E" w14:textId="77777777" w:rsidTr="00A149C4">
        <w:tc>
          <w:tcPr>
            <w:tcW w:w="8075" w:type="dxa"/>
          </w:tcPr>
          <w:p w14:paraId="549E58C2" w14:textId="77777777" w:rsidR="007449AB" w:rsidRPr="007449AB" w:rsidRDefault="007449AB" w:rsidP="00A149C4">
            <w:pPr>
              <w:tabs>
                <w:tab w:val="left" w:pos="1985"/>
                <w:tab w:val="left" w:pos="3261"/>
              </w:tabs>
              <w:spacing w:line="276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7449AB">
              <w:rPr>
                <w:rFonts w:asciiTheme="majorBidi" w:hAnsiTheme="majorBidi" w:cstheme="majorBidi"/>
                <w:sz w:val="28"/>
              </w:rPr>
              <w:t>5.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 ผู้ป่วยเป็นวัณโรคนอกปอดที่ต้องได้รับการรักษานานกว่าวัณโรคปอด </w:t>
            </w:r>
          </w:p>
        </w:tc>
        <w:tc>
          <w:tcPr>
            <w:tcW w:w="851" w:type="dxa"/>
          </w:tcPr>
          <w:p w14:paraId="59BFE537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31C9478C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1014" w:type="dxa"/>
          </w:tcPr>
          <w:p w14:paraId="11CA942A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7449AB" w:rsidRPr="007449AB" w14:paraId="1BE178F1" w14:textId="77777777" w:rsidTr="00A149C4">
        <w:tc>
          <w:tcPr>
            <w:tcW w:w="8075" w:type="dxa"/>
          </w:tcPr>
          <w:p w14:paraId="35046441" w14:textId="77777777" w:rsidR="007449AB" w:rsidRPr="007449AB" w:rsidRDefault="007449AB" w:rsidP="00A149C4">
            <w:pPr>
              <w:tabs>
                <w:tab w:val="left" w:pos="1985"/>
                <w:tab w:val="left" w:pos="3261"/>
              </w:tabs>
              <w:spacing w:line="276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7449AB">
              <w:rPr>
                <w:rFonts w:asciiTheme="majorBidi" w:hAnsiTheme="majorBidi" w:cstheme="majorBidi"/>
                <w:sz w:val="28"/>
              </w:rPr>
              <w:t xml:space="preserve">6.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>ผู้ป่วยไม่สามารถรับประทานยา</w:t>
            </w:r>
          </w:p>
        </w:tc>
        <w:tc>
          <w:tcPr>
            <w:tcW w:w="851" w:type="dxa"/>
          </w:tcPr>
          <w:p w14:paraId="0486F2E0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48202602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1014" w:type="dxa"/>
          </w:tcPr>
          <w:p w14:paraId="145F0221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7449AB" w:rsidRPr="007449AB" w14:paraId="70CF965C" w14:textId="77777777" w:rsidTr="00A149C4">
        <w:tc>
          <w:tcPr>
            <w:tcW w:w="8075" w:type="dxa"/>
          </w:tcPr>
          <w:p w14:paraId="33E97DEF" w14:textId="77777777" w:rsidR="007449AB" w:rsidRPr="007449AB" w:rsidRDefault="007449AB" w:rsidP="00A149C4">
            <w:pPr>
              <w:tabs>
                <w:tab w:val="left" w:pos="1985"/>
                <w:tab w:val="left" w:pos="3261"/>
              </w:tabs>
              <w:spacing w:line="276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7449AB">
              <w:rPr>
                <w:rFonts w:asciiTheme="majorBidi" w:hAnsiTheme="majorBidi" w:cstheme="majorBidi"/>
                <w:sz w:val="28"/>
              </w:rPr>
              <w:t xml:space="preserve">7.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>ผู้ป่วยมีน้ำหนักน้อยกว่า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35 กก. </w:t>
            </w:r>
          </w:p>
        </w:tc>
        <w:tc>
          <w:tcPr>
            <w:tcW w:w="851" w:type="dxa"/>
          </w:tcPr>
          <w:p w14:paraId="1F90FF23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189895DE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1014" w:type="dxa"/>
          </w:tcPr>
          <w:p w14:paraId="30BA294F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7449AB" w:rsidRPr="007449AB" w14:paraId="0CD7EDF1" w14:textId="77777777" w:rsidTr="00A149C4">
        <w:tc>
          <w:tcPr>
            <w:tcW w:w="8075" w:type="dxa"/>
          </w:tcPr>
          <w:p w14:paraId="66C83F61" w14:textId="77777777" w:rsidR="007449AB" w:rsidRPr="007449AB" w:rsidRDefault="007449AB" w:rsidP="00A149C4">
            <w:pPr>
              <w:tabs>
                <w:tab w:val="left" w:pos="1985"/>
                <w:tab w:val="left" w:pos="3261"/>
              </w:tabs>
              <w:spacing w:line="276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7449AB">
              <w:rPr>
                <w:rFonts w:asciiTheme="majorBidi" w:hAnsiTheme="majorBidi" w:cstheme="majorBidi"/>
                <w:sz w:val="28"/>
              </w:rPr>
              <w:t xml:space="preserve">8.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>ผู้ป่วยตั้งครรภ์</w:t>
            </w:r>
          </w:p>
        </w:tc>
        <w:tc>
          <w:tcPr>
            <w:tcW w:w="851" w:type="dxa"/>
          </w:tcPr>
          <w:p w14:paraId="2B346519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14174966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1014" w:type="dxa"/>
          </w:tcPr>
          <w:p w14:paraId="5C67954F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7449AB" w:rsidRPr="007449AB" w14:paraId="643B574D" w14:textId="77777777" w:rsidTr="00A149C4">
        <w:tc>
          <w:tcPr>
            <w:tcW w:w="8075" w:type="dxa"/>
          </w:tcPr>
          <w:p w14:paraId="52CFDBCA" w14:textId="77777777" w:rsidR="007449AB" w:rsidRPr="007449AB" w:rsidRDefault="007449AB" w:rsidP="00A149C4">
            <w:pPr>
              <w:tabs>
                <w:tab w:val="left" w:pos="1985"/>
                <w:tab w:val="left" w:pos="3261"/>
              </w:tabs>
              <w:spacing w:line="276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7449AB">
              <w:rPr>
                <w:rFonts w:asciiTheme="majorBidi" w:hAnsiTheme="majorBidi" w:cstheme="majorBidi"/>
                <w:sz w:val="28"/>
              </w:rPr>
              <w:t xml:space="preserve">9.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>ผู้ป่วยให้นมบุตรหรือไม่ (คำถามสำหรับ ผู้หญิงอายุน้อยกว่า 55 ปี)</w:t>
            </w:r>
          </w:p>
        </w:tc>
        <w:tc>
          <w:tcPr>
            <w:tcW w:w="851" w:type="dxa"/>
          </w:tcPr>
          <w:p w14:paraId="0B2FB8CA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40D0E025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1014" w:type="dxa"/>
          </w:tcPr>
          <w:p w14:paraId="2833BF37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7449AB" w:rsidRPr="007449AB" w14:paraId="16030B3C" w14:textId="77777777" w:rsidTr="00A149C4">
        <w:tc>
          <w:tcPr>
            <w:tcW w:w="8075" w:type="dxa"/>
          </w:tcPr>
          <w:p w14:paraId="53911943" w14:textId="77777777" w:rsidR="007449AB" w:rsidRPr="007449AB" w:rsidRDefault="007449AB" w:rsidP="00A149C4">
            <w:pPr>
              <w:tabs>
                <w:tab w:val="left" w:pos="1985"/>
                <w:tab w:val="left" w:pos="3261"/>
              </w:tabs>
              <w:spacing w:line="276" w:lineRule="auto"/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449AB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ผลตรวจทางห้องปฏิบัติการ ค่า </w:t>
            </w:r>
            <w:r w:rsidRPr="007449AB">
              <w:rPr>
                <w:rFonts w:asciiTheme="majorBidi" w:hAnsiTheme="majorBidi" w:cstheme="majorBidi"/>
                <w:b/>
                <w:bCs/>
                <w:sz w:val="28"/>
              </w:rPr>
              <w:t>baseline</w:t>
            </w:r>
            <w:r w:rsidRPr="007449AB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ควรตรวจภายใน </w:t>
            </w:r>
            <w:r w:rsidRPr="007449AB">
              <w:rPr>
                <w:rFonts w:asciiTheme="majorBidi" w:hAnsiTheme="majorBidi" w:cstheme="majorBidi"/>
                <w:b/>
                <w:bCs/>
                <w:sz w:val="28"/>
              </w:rPr>
              <w:t xml:space="preserve">14 </w:t>
            </w:r>
            <w:r w:rsidRPr="007449AB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วัน </w:t>
            </w:r>
            <w:r w:rsidRPr="007449AB">
              <w:rPr>
                <w:rFonts w:asciiTheme="majorBidi" w:hAnsiTheme="majorBidi" w:cstheme="majorBidi"/>
                <w:b/>
                <w:bCs/>
                <w:sz w:val="28"/>
              </w:rPr>
              <w:t>(</w:t>
            </w:r>
            <w:r w:rsidRPr="007449AB">
              <w:rPr>
                <w:rFonts w:asciiTheme="majorBidi" w:hAnsiTheme="majorBidi" w:cstheme="majorBidi"/>
                <w:b/>
                <w:bCs/>
                <w:sz w:val="28"/>
                <w:cs/>
              </w:rPr>
              <w:t>ควรตอบว่า ใช่</w:t>
            </w:r>
            <w:r w:rsidRPr="007449AB">
              <w:rPr>
                <w:rFonts w:asciiTheme="majorBidi" w:hAnsiTheme="majorBidi" w:cstheme="majorBidi"/>
                <w:b/>
                <w:bCs/>
                <w:sz w:val="28"/>
              </w:rPr>
              <w:t>)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0082F596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  <w:r w:rsidRPr="007449AB">
              <w:rPr>
                <w:rFonts w:asciiTheme="majorBidi" w:hAnsiTheme="majorBidi" w:cstheme="majorBidi"/>
                <w:sz w:val="28"/>
                <w:cs/>
              </w:rPr>
              <w:t>ใช่</w:t>
            </w:r>
          </w:p>
        </w:tc>
        <w:tc>
          <w:tcPr>
            <w:tcW w:w="850" w:type="dxa"/>
          </w:tcPr>
          <w:p w14:paraId="3B143197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  <w:r w:rsidRPr="007449AB">
              <w:rPr>
                <w:rFonts w:asciiTheme="majorBidi" w:hAnsiTheme="majorBidi" w:cstheme="majorBidi"/>
                <w:sz w:val="28"/>
                <w:cs/>
              </w:rPr>
              <w:t>ไม่ใช่</w:t>
            </w:r>
          </w:p>
        </w:tc>
        <w:tc>
          <w:tcPr>
            <w:tcW w:w="1014" w:type="dxa"/>
          </w:tcPr>
          <w:p w14:paraId="10BF4D3E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  <w:r w:rsidRPr="007449AB">
              <w:rPr>
                <w:rFonts w:asciiTheme="majorBidi" w:hAnsiTheme="majorBidi" w:cstheme="majorBidi"/>
                <w:sz w:val="28"/>
                <w:cs/>
              </w:rPr>
              <w:t>ไม่ทราบ</w:t>
            </w:r>
          </w:p>
        </w:tc>
      </w:tr>
      <w:tr w:rsidR="007449AB" w:rsidRPr="007449AB" w14:paraId="295930BF" w14:textId="77777777" w:rsidTr="00A149C4">
        <w:tc>
          <w:tcPr>
            <w:tcW w:w="8075" w:type="dxa"/>
          </w:tcPr>
          <w:p w14:paraId="0DD2A9C2" w14:textId="77777777" w:rsidR="007449AB" w:rsidRPr="007449AB" w:rsidRDefault="007449AB" w:rsidP="00A149C4">
            <w:pPr>
              <w:pStyle w:val="ListParagraph"/>
              <w:tabs>
                <w:tab w:val="left" w:pos="1134"/>
              </w:tabs>
              <w:spacing w:line="276" w:lineRule="auto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ผู้ป่วยมี 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baseline </w:t>
            </w:r>
            <w:proofErr w:type="spellStart"/>
            <w:r w:rsidRPr="007449AB">
              <w:rPr>
                <w:rFonts w:asciiTheme="majorBidi" w:hAnsiTheme="majorBidi" w:cstheme="majorBidi"/>
                <w:sz w:val="28"/>
              </w:rPr>
              <w:t>QTcF</w:t>
            </w:r>
            <w:proofErr w:type="spellEnd"/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7449AB">
              <w:rPr>
                <w:rFonts w:ascii="Arial" w:hAnsi="Arial" w:cs="Arial"/>
                <w:sz w:val="28"/>
              </w:rPr>
              <w:t>≤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>450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7449AB">
              <w:rPr>
                <w:rFonts w:asciiTheme="majorBidi" w:hAnsiTheme="majorBidi" w:cstheme="majorBidi"/>
                <w:sz w:val="28"/>
              </w:rPr>
              <w:t>ms</w:t>
            </w:r>
            <w:proofErr w:type="spellEnd"/>
            <w:r w:rsidRPr="007449AB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ในผู้ชาย หรือ </w:t>
            </w:r>
            <w:proofErr w:type="spellStart"/>
            <w:r w:rsidRPr="007449AB">
              <w:rPr>
                <w:rFonts w:asciiTheme="majorBidi" w:hAnsiTheme="majorBidi" w:cstheme="majorBidi"/>
                <w:sz w:val="28"/>
              </w:rPr>
              <w:t>QTcF</w:t>
            </w:r>
            <w:proofErr w:type="spellEnd"/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7449AB">
              <w:rPr>
                <w:rFonts w:ascii="Arial" w:hAnsi="Arial" w:cs="Arial"/>
                <w:sz w:val="28"/>
              </w:rPr>
              <w:t>≤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>470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7449AB">
              <w:rPr>
                <w:rFonts w:asciiTheme="majorBidi" w:hAnsiTheme="majorBidi" w:cstheme="majorBidi"/>
                <w:sz w:val="28"/>
              </w:rPr>
              <w:t>ms</w:t>
            </w:r>
            <w:proofErr w:type="spellEnd"/>
            <w:r w:rsidRPr="007449AB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ในผู้หญิง 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65C72A5A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50" w:type="dxa"/>
          </w:tcPr>
          <w:p w14:paraId="24B0A559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1014" w:type="dxa"/>
          </w:tcPr>
          <w:p w14:paraId="27C41B54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7449AB" w:rsidRPr="007449AB" w14:paraId="3477797F" w14:textId="77777777" w:rsidTr="00A149C4">
        <w:tc>
          <w:tcPr>
            <w:tcW w:w="8075" w:type="dxa"/>
          </w:tcPr>
          <w:p w14:paraId="5DAFD0F3" w14:textId="77777777" w:rsidR="007449AB" w:rsidRPr="007449AB" w:rsidRDefault="007449AB" w:rsidP="00A149C4">
            <w:pPr>
              <w:pStyle w:val="ListParagraph"/>
              <w:tabs>
                <w:tab w:val="left" w:pos="1134"/>
              </w:tabs>
              <w:spacing w:line="276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ผู้ป่วยมีระดับฮีโมโกลบิน 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&lt;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8.0 </w:t>
            </w:r>
            <w:r w:rsidRPr="007449AB">
              <w:rPr>
                <w:rFonts w:asciiTheme="majorBidi" w:hAnsiTheme="majorBidi" w:cstheme="majorBidi"/>
                <w:sz w:val="28"/>
              </w:rPr>
              <w:t>g/dL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CEFD1A5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50" w:type="dxa"/>
          </w:tcPr>
          <w:p w14:paraId="574A78D6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1014" w:type="dxa"/>
          </w:tcPr>
          <w:p w14:paraId="5F0A9809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7449AB" w:rsidRPr="007449AB" w14:paraId="584CDBF6" w14:textId="77777777" w:rsidTr="00A149C4">
        <w:tc>
          <w:tcPr>
            <w:tcW w:w="8075" w:type="dxa"/>
          </w:tcPr>
          <w:p w14:paraId="667CCA03" w14:textId="77777777" w:rsidR="007449AB" w:rsidRPr="007449AB" w:rsidRDefault="007449AB" w:rsidP="00A149C4">
            <w:pPr>
              <w:pStyle w:val="ListParagraph"/>
              <w:tabs>
                <w:tab w:val="left" w:pos="1134"/>
              </w:tabs>
              <w:spacing w:line="276" w:lineRule="auto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7449AB">
              <w:rPr>
                <w:rFonts w:asciiTheme="majorBidi" w:hAnsiTheme="majorBidi" w:cstheme="majorBidi"/>
                <w:sz w:val="28"/>
                <w:cs/>
              </w:rPr>
              <w:t>ผู้ป่วยไม่มีโรคระบบประสาทส่วนปลายอย่างรุนแรง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5C5EBCDD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50" w:type="dxa"/>
          </w:tcPr>
          <w:p w14:paraId="39805A14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1014" w:type="dxa"/>
          </w:tcPr>
          <w:p w14:paraId="0C0C8B68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7449AB" w:rsidRPr="007449AB" w14:paraId="3F6C8E80" w14:textId="77777777" w:rsidTr="00A149C4">
        <w:tc>
          <w:tcPr>
            <w:tcW w:w="8075" w:type="dxa"/>
          </w:tcPr>
          <w:p w14:paraId="179F5BA3" w14:textId="77777777" w:rsidR="007449AB" w:rsidRPr="007449AB" w:rsidRDefault="007449AB" w:rsidP="00A149C4">
            <w:pPr>
              <w:pStyle w:val="ListParagraph"/>
              <w:tabs>
                <w:tab w:val="left" w:pos="1134"/>
              </w:tabs>
              <w:spacing w:line="276" w:lineRule="auto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ผู้ป่วยมี </w:t>
            </w:r>
            <w:r w:rsidRPr="007449AB">
              <w:rPr>
                <w:rFonts w:asciiTheme="majorBidi" w:hAnsiTheme="majorBidi" w:cstheme="majorBidi"/>
                <w:sz w:val="28"/>
              </w:rPr>
              <w:t>AST/ALT</w:t>
            </w:r>
            <w:r w:rsidRPr="007449AB">
              <w:rPr>
                <w:rFonts w:ascii="Arial" w:hAnsi="Arial" w:cs="Arial"/>
                <w:sz w:val="28"/>
              </w:rPr>
              <w:t>≤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3.0 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x ULN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ab/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ab/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ab/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578B4BF0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50" w:type="dxa"/>
          </w:tcPr>
          <w:p w14:paraId="15ED1A38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1014" w:type="dxa"/>
          </w:tcPr>
          <w:p w14:paraId="44139CA0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7449AB" w:rsidRPr="007449AB" w14:paraId="51288485" w14:textId="77777777" w:rsidTr="00A149C4">
        <w:tc>
          <w:tcPr>
            <w:tcW w:w="8075" w:type="dxa"/>
          </w:tcPr>
          <w:p w14:paraId="42A39F50" w14:textId="77777777" w:rsidR="007449AB" w:rsidRPr="007449AB" w:rsidRDefault="007449AB" w:rsidP="00A149C4">
            <w:pPr>
              <w:pStyle w:val="ListParagraph"/>
              <w:tabs>
                <w:tab w:val="left" w:pos="1134"/>
              </w:tabs>
              <w:spacing w:line="276" w:lineRule="auto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ผู้ป่วยมี 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serum creatinine </w:t>
            </w:r>
            <w:r w:rsidRPr="007449AB">
              <w:rPr>
                <w:rFonts w:ascii="Arial" w:hAnsi="Arial" w:cs="Arial"/>
                <w:sz w:val="28"/>
              </w:rPr>
              <w:t>≤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 xml:space="preserve">3.0 </w:t>
            </w:r>
            <w:r w:rsidRPr="007449AB">
              <w:rPr>
                <w:rFonts w:asciiTheme="majorBidi" w:hAnsiTheme="majorBidi" w:cstheme="majorBidi"/>
                <w:sz w:val="28"/>
              </w:rPr>
              <w:t xml:space="preserve">x ULN </w:t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ab/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ab/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ab/>
            </w:r>
            <w:r w:rsidRPr="007449AB">
              <w:rPr>
                <w:rFonts w:asciiTheme="majorBidi" w:hAnsiTheme="majorBidi" w:cstheme="majorBidi"/>
                <w:sz w:val="28"/>
                <w:cs/>
              </w:rPr>
              <w:tab/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1A239F99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850" w:type="dxa"/>
          </w:tcPr>
          <w:p w14:paraId="63AE7AC2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1014" w:type="dxa"/>
          </w:tcPr>
          <w:p w14:paraId="37A85DF0" w14:textId="77777777" w:rsidR="007449AB" w:rsidRPr="007449AB" w:rsidRDefault="007449AB" w:rsidP="00A149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</w:p>
        </w:tc>
      </w:tr>
    </w:tbl>
    <w:p w14:paraId="75B4F0BF" w14:textId="5247281D" w:rsidR="007449AB" w:rsidRPr="007449AB" w:rsidRDefault="00746A44" w:rsidP="007449AB">
      <w:pPr>
        <w:tabs>
          <w:tab w:val="left" w:pos="8966"/>
        </w:tabs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1E2F8F36" wp14:editId="17D2A1FF">
                <wp:simplePos x="0" y="0"/>
                <wp:positionH relativeFrom="column">
                  <wp:posOffset>3580765</wp:posOffset>
                </wp:positionH>
                <wp:positionV relativeFrom="paragraph">
                  <wp:posOffset>151765</wp:posOffset>
                </wp:positionV>
                <wp:extent cx="114300" cy="100965"/>
                <wp:effectExtent l="0" t="0" r="19050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0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3E698" w14:textId="77777777" w:rsidR="007449AB" w:rsidRDefault="007449AB" w:rsidP="007449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F8F36" id="Text Box 3" o:spid="_x0000_s1027" type="#_x0000_t202" style="position:absolute;margin-left:281.95pt;margin-top:11.95pt;width:9pt;height:7.9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" fillcolor="white [3201]" strokeweight=".5pt">
                <v:textbox>
                  <w:txbxContent>
                    <w:p w14:paraId="78C3E698" w14:textId="77777777" w:rsidR="007449AB" w:rsidRDefault="007449AB" w:rsidP="007449AB"/>
                  </w:txbxContent>
                </v:textbox>
              </v:shape>
            </w:pict>
          </mc:Fallback>
        </mc:AlternateContent>
      </w:r>
      <w:r w:rsidR="007449A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3984CB8B" wp14:editId="483E8B28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6248400" cy="344805"/>
                <wp:effectExtent l="0" t="0" r="1905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DA42F7" w14:textId="39E9B042" w:rsidR="007449AB" w:rsidRPr="00746A44" w:rsidRDefault="007449AB" w:rsidP="007449AB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</w:t>
                            </w:r>
                            <w:r w:rsidRPr="00746A4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เข้าเกณฑ์การรักษา แพทย์อนุมัติการใช้ยาสูตร </w:t>
                            </w:r>
                            <w:r w:rsidRPr="00746A4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BPaL            </w:t>
                            </w:r>
                            <w:r w:rsidR="00746A4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746A4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746A4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ไม่เข้าเกณฑ์การรักษา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4CB8B" id="Text Box 1" o:spid="_x0000_s1028" type="#_x0000_t202" style="position:absolute;margin-left:440.8pt;margin-top:4.45pt;width:492pt;height:27.15pt;z-index:252103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" fillcolor="white [3201]" strokeweight=".5pt">
                <v:textbox>
                  <w:txbxContent>
                    <w:p w14:paraId="41DA42F7" w14:textId="39E9B042" w:rsidR="007449AB" w:rsidRPr="00746A44" w:rsidRDefault="007449AB" w:rsidP="007449AB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</w:t>
                      </w:r>
                      <w:r w:rsidRPr="00746A44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เข้าเกณฑ์การรักษา แพทย์อนุมัติการใช้ยาสูตร </w:t>
                      </w:r>
                      <w:proofErr w:type="spellStart"/>
                      <w:r w:rsidRPr="00746A44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BPaL</w:t>
                      </w:r>
                      <w:proofErr w:type="spellEnd"/>
                      <w:r w:rsidRPr="00746A44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         </w:t>
                      </w:r>
                      <w:r w:rsidR="00746A44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</w:t>
                      </w:r>
                      <w:r w:rsidRPr="00746A44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  </w:t>
                      </w:r>
                      <w:r w:rsidRPr="00746A44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ไม่เข้าเกณฑ์การรักษา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49A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09066C41" wp14:editId="5673C238">
                <wp:simplePos x="0" y="0"/>
                <wp:positionH relativeFrom="column">
                  <wp:posOffset>128641</wp:posOffset>
                </wp:positionH>
                <wp:positionV relativeFrom="paragraph">
                  <wp:posOffset>129432</wp:posOffset>
                </wp:positionV>
                <wp:extent cx="120770" cy="120386"/>
                <wp:effectExtent l="0" t="0" r="12700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20770" cy="120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C9C8C" w14:textId="77777777" w:rsidR="007449AB" w:rsidRDefault="007449AB" w:rsidP="007449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66C41" id="Text Box 2" o:spid="_x0000_s1029" type="#_x0000_t202" style="position:absolute;margin-left:10.15pt;margin-top:10.2pt;width:9.5pt;height:9.5pt;flip:y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" fillcolor="white [3201]" strokeweight=".5pt">
                <v:textbox>
                  <w:txbxContent>
                    <w:p w14:paraId="53BC9C8C" w14:textId="77777777" w:rsidR="007449AB" w:rsidRDefault="007449AB" w:rsidP="007449AB"/>
                  </w:txbxContent>
                </v:textbox>
              </v:shape>
            </w:pict>
          </mc:Fallback>
        </mc:AlternateContent>
      </w:r>
    </w:p>
    <w:p w14:paraId="40642212" w14:textId="77777777" w:rsidR="008E3CA1" w:rsidRPr="00EF38F6" w:rsidRDefault="008E3CA1" w:rsidP="00A603AD">
      <w:pPr>
        <w:ind w:right="-180"/>
        <w:rPr>
          <w:rFonts w:ascii="BrowalliaUPC" w:eastAsia="Calibri" w:hAnsi="BrowalliaUPC" w:cs="BrowalliaUPC"/>
          <w:b/>
          <w:bCs/>
          <w:sz w:val="32"/>
          <w:szCs w:val="32"/>
        </w:rPr>
      </w:pPr>
    </w:p>
    <w:tbl>
      <w:tblPr>
        <w:tblStyle w:val="TableGrid"/>
        <w:tblW w:w="11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222"/>
        <w:gridCol w:w="3119"/>
      </w:tblGrid>
      <w:tr w:rsidR="00A619FB" w:rsidRPr="00EF38F6" w14:paraId="19083FFD" w14:textId="77777777" w:rsidTr="006D4148">
        <w:trPr>
          <w:trHeight w:val="249"/>
        </w:trPr>
        <w:tc>
          <w:tcPr>
            <w:tcW w:w="11341" w:type="dxa"/>
            <w:gridSpan w:val="2"/>
            <w:shd w:val="clear" w:color="auto" w:fill="92CDDC" w:themeFill="accent5" w:themeFillTint="99"/>
          </w:tcPr>
          <w:p w14:paraId="5C7BEB8C" w14:textId="77777777" w:rsidR="00A619FB" w:rsidRPr="00EF38F6" w:rsidRDefault="00A619FB" w:rsidP="00BF312B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color w:val="000000" w:themeColor="text1"/>
                <w:sz w:val="24"/>
                <w:szCs w:val="24"/>
                <w:cs/>
              </w:rPr>
              <w:lastRenderedPageBreak/>
              <w:t>(1)  หน่วยงานที่ให้การรักษา</w:t>
            </w:r>
            <w:r w:rsidR="00CC4848">
              <w:rPr>
                <w:rFonts w:ascii="BrowalliaUPC" w:hAnsi="BrowalliaUPC" w:cs="BrowalliaUPC"/>
                <w:color w:val="000000" w:themeColor="text1"/>
                <w:sz w:val="24"/>
                <w:szCs w:val="24"/>
              </w:rPr>
              <w:t xml:space="preserve"> (</w:t>
            </w:r>
            <w:r w:rsidR="00BF312B">
              <w:rPr>
                <w:rFonts w:ascii="BrowalliaUPC" w:hAnsi="BrowalliaUPC" w:cs="BrowalliaUPC"/>
                <w:color w:val="000000" w:themeColor="text1"/>
                <w:sz w:val="24"/>
                <w:szCs w:val="24"/>
              </w:rPr>
              <w:t>Responsible h</w:t>
            </w:r>
            <w:r w:rsidR="00CC4848">
              <w:rPr>
                <w:rFonts w:ascii="BrowalliaUPC" w:hAnsi="BrowalliaUPC" w:cs="BrowalliaUPC"/>
                <w:color w:val="000000" w:themeColor="text1"/>
                <w:sz w:val="24"/>
                <w:szCs w:val="24"/>
              </w:rPr>
              <w:t>ealth facilities)</w:t>
            </w:r>
          </w:p>
        </w:tc>
      </w:tr>
      <w:tr w:rsidR="002D31AC" w:rsidRPr="00EF38F6" w14:paraId="5926776C" w14:textId="77777777" w:rsidTr="006D4148">
        <w:trPr>
          <w:trHeight w:val="249"/>
        </w:trPr>
        <w:tc>
          <w:tcPr>
            <w:tcW w:w="8222" w:type="dxa"/>
            <w:tcBorders>
              <w:right w:val="nil"/>
            </w:tcBorders>
            <w:shd w:val="clear" w:color="auto" w:fill="auto"/>
          </w:tcPr>
          <w:p w14:paraId="6C8B967D" w14:textId="77777777" w:rsidR="002D31AC" w:rsidRPr="00EF38F6" w:rsidRDefault="002D31AC" w:rsidP="00E509AF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ชื่อศูนย์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XDR center</w:t>
            </w:r>
            <w:r w:rsidR="00F575FF">
              <w:rPr>
                <w:rFonts w:ascii="BrowalliaUPC" w:hAnsi="BrowalliaUPC" w:cs="BrowalliaUPC"/>
                <w:sz w:val="24"/>
                <w:szCs w:val="24"/>
              </w:rPr>
              <w:t xml:space="preserve"> (Hospital for consultation)</w:t>
            </w:r>
            <w:r w:rsidR="00CE1477" w:rsidRPr="00EF38F6">
              <w:rPr>
                <w:rFonts w:ascii="BrowalliaUPC" w:hAnsi="BrowalliaUPC" w:cs="BrowalliaUPC"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left w:val="nil"/>
            </w:tcBorders>
            <w:shd w:val="clear" w:color="auto" w:fill="auto"/>
          </w:tcPr>
          <w:p w14:paraId="4219217C" w14:textId="77777777" w:rsidR="002D31AC" w:rsidRPr="00EF38F6" w:rsidRDefault="002D31AC" w:rsidP="00412A35">
            <w:pPr>
              <w:rPr>
                <w:rFonts w:ascii="BrowalliaUPC" w:hAnsi="BrowalliaUPC" w:cs="BrowalliaUPC"/>
                <w:sz w:val="20"/>
                <w:szCs w:val="20"/>
              </w:rPr>
            </w:pPr>
          </w:p>
        </w:tc>
      </w:tr>
      <w:tr w:rsidR="002D31AC" w:rsidRPr="00EF38F6" w14:paraId="2437EE43" w14:textId="77777777" w:rsidTr="006D4148">
        <w:trPr>
          <w:trHeight w:val="249"/>
        </w:trPr>
        <w:tc>
          <w:tcPr>
            <w:tcW w:w="8222" w:type="dxa"/>
            <w:tcBorders>
              <w:right w:val="nil"/>
            </w:tcBorders>
          </w:tcPr>
          <w:p w14:paraId="33C06139" w14:textId="77777777" w:rsidR="002D31AC" w:rsidRPr="00EF38F6" w:rsidRDefault="002D31AC" w:rsidP="00CC4848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ชื่อโรงพยาบาลที่</w:t>
            </w:r>
            <w:r w:rsidR="00211635">
              <w:rPr>
                <w:rFonts w:ascii="BrowalliaUPC" w:hAnsi="BrowalliaUPC" w:cs="BrowalliaUPC"/>
                <w:sz w:val="24"/>
                <w:szCs w:val="24"/>
                <w:cs/>
              </w:rPr>
              <w:t>รักษา</w:t>
            </w:r>
            <w:r w:rsidR="00211635" w:rsidRPr="00EF38F6">
              <w:rPr>
                <w:rFonts w:ascii="BrowalliaUPC" w:hAnsi="BrowalliaUPC" w:cs="BrowalliaUPC"/>
                <w:sz w:val="24"/>
                <w:szCs w:val="24"/>
                <w:cs/>
              </w:rPr>
              <w:t>ผู้ป่วย</w:t>
            </w:r>
            <w:r w:rsidR="00211635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="00CC4848">
              <w:rPr>
                <w:rFonts w:ascii="BrowalliaUPC" w:hAnsi="BrowalliaUPC" w:cs="BrowalliaUPC"/>
                <w:sz w:val="24"/>
                <w:szCs w:val="24"/>
              </w:rPr>
              <w:t>Hospital</w:t>
            </w:r>
            <w:r w:rsidR="00F575FF">
              <w:rPr>
                <w:rFonts w:ascii="BrowalliaUPC" w:hAnsi="BrowalliaUPC" w:cs="BrowalliaUPC"/>
                <w:sz w:val="24"/>
                <w:szCs w:val="24"/>
              </w:rPr>
              <w:t xml:space="preserve"> for treatment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  <w:r w:rsidR="00CE1477" w:rsidRPr="00EF38F6">
              <w:rPr>
                <w:rFonts w:ascii="BrowalliaUPC" w:hAnsi="BrowalliaUPC" w:cs="BrowalliaUPC"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left w:val="nil"/>
            </w:tcBorders>
          </w:tcPr>
          <w:p w14:paraId="765E8C43" w14:textId="77777777" w:rsidR="002D31AC" w:rsidRPr="00EF38F6" w:rsidRDefault="002D31AC" w:rsidP="00412A35">
            <w:pPr>
              <w:rPr>
                <w:rFonts w:ascii="BrowalliaUPC" w:hAnsi="BrowalliaUPC" w:cs="BrowalliaUPC"/>
                <w:sz w:val="20"/>
                <w:szCs w:val="20"/>
                <w:cs/>
              </w:rPr>
            </w:pPr>
          </w:p>
        </w:tc>
      </w:tr>
      <w:tr w:rsidR="002D31AC" w:rsidRPr="00EF38F6" w14:paraId="70336CFB" w14:textId="77777777" w:rsidTr="006D4148">
        <w:trPr>
          <w:trHeight w:val="327"/>
        </w:trPr>
        <w:tc>
          <w:tcPr>
            <w:tcW w:w="8222" w:type="dxa"/>
            <w:tcBorders>
              <w:right w:val="nil"/>
            </w:tcBorders>
          </w:tcPr>
          <w:p w14:paraId="10BC4700" w14:textId="77777777" w:rsidR="002D31AC" w:rsidRPr="00EF38F6" w:rsidRDefault="002D31AC" w:rsidP="00F575FF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ชื่อ รพ.สต.</w:t>
            </w:r>
            <w:r w:rsidR="00211635"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ที่ฉีดยาและทำ </w:t>
            </w:r>
            <w:r w:rsidR="00211635">
              <w:rPr>
                <w:rFonts w:ascii="BrowalliaUPC" w:hAnsi="BrowalliaUPC" w:cs="BrowalliaUPC"/>
                <w:sz w:val="24"/>
                <w:szCs w:val="24"/>
              </w:rPr>
              <w:t>DOT</w:t>
            </w:r>
            <w:r w:rsidR="00211635"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 ให้ผู้ป่วย</w:t>
            </w:r>
            <w:r w:rsidR="00CC4848"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 </w:t>
            </w:r>
            <w:r w:rsidR="00CC4848">
              <w:rPr>
                <w:rFonts w:ascii="BrowalliaUPC" w:hAnsi="BrowalliaUPC" w:cs="BrowalliaUPC"/>
                <w:sz w:val="24"/>
                <w:szCs w:val="24"/>
              </w:rPr>
              <w:t>(Sub-district Heath Promotion Hospital</w:t>
            </w:r>
            <w:r w:rsidR="00F575FF"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 </w:t>
            </w:r>
            <w:r w:rsidR="00F575FF">
              <w:rPr>
                <w:rFonts w:ascii="BrowalliaUPC" w:hAnsi="BrowalliaUPC" w:cs="BrowalliaUPC"/>
                <w:sz w:val="24"/>
                <w:szCs w:val="24"/>
              </w:rPr>
              <w:t>for drug injection and DOT</w:t>
            </w:r>
            <w:r w:rsidR="00CC4848">
              <w:rPr>
                <w:rFonts w:ascii="BrowalliaUPC" w:hAnsi="BrowalliaUPC" w:cs="BrowalliaUPC"/>
                <w:sz w:val="24"/>
                <w:szCs w:val="24"/>
              </w:rPr>
              <w:t>)</w:t>
            </w:r>
            <w:r w:rsidR="00211635">
              <w:rPr>
                <w:rFonts w:ascii="BrowalliaUPC" w:hAnsi="BrowalliaUPC" w:cs="BrowalliaUPC"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left w:val="nil"/>
            </w:tcBorders>
          </w:tcPr>
          <w:p w14:paraId="21FC897E" w14:textId="77777777" w:rsidR="002D31AC" w:rsidRPr="00EF38F6" w:rsidRDefault="002D31AC" w:rsidP="00412A35">
            <w:pPr>
              <w:rPr>
                <w:rFonts w:ascii="BrowalliaUPC" w:hAnsi="BrowalliaUPC" w:cs="BrowalliaUPC"/>
                <w:strike/>
                <w:sz w:val="20"/>
                <w:szCs w:val="20"/>
                <w: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10"/>
        <w:tblW w:w="11307" w:type="dxa"/>
        <w:tblLayout w:type="fixed"/>
        <w:tblLook w:val="04A0" w:firstRow="1" w:lastRow="0" w:firstColumn="1" w:lastColumn="0" w:noHBand="0" w:noVBand="1"/>
      </w:tblPr>
      <w:tblGrid>
        <w:gridCol w:w="2189"/>
        <w:gridCol w:w="1009"/>
        <w:gridCol w:w="1189"/>
        <w:gridCol w:w="194"/>
        <w:gridCol w:w="2416"/>
        <w:gridCol w:w="1620"/>
        <w:gridCol w:w="1440"/>
        <w:gridCol w:w="1250"/>
      </w:tblGrid>
      <w:tr w:rsidR="004F63BE" w:rsidRPr="00EF38F6" w14:paraId="1E4B11CB" w14:textId="77777777" w:rsidTr="000473D9">
        <w:trPr>
          <w:trHeight w:val="280"/>
        </w:trPr>
        <w:tc>
          <w:tcPr>
            <w:tcW w:w="11307" w:type="dxa"/>
            <w:gridSpan w:val="8"/>
            <w:shd w:val="clear" w:color="auto" w:fill="92CDDC" w:themeFill="accent5" w:themeFillTint="99"/>
          </w:tcPr>
          <w:p w14:paraId="7FE8BA96" w14:textId="77777777" w:rsidR="004F63BE" w:rsidRPr="00EF38F6" w:rsidRDefault="004F63BE" w:rsidP="007C35C8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2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 ข้อมูลทั่วไปของผู้ป่วย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Patient details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:</w:t>
            </w:r>
          </w:p>
        </w:tc>
      </w:tr>
      <w:tr w:rsidR="004F63BE" w:rsidRPr="00EF38F6" w14:paraId="44A5EF11" w14:textId="77777777" w:rsidTr="000473D9">
        <w:trPr>
          <w:trHeight w:val="203"/>
        </w:trPr>
        <w:tc>
          <w:tcPr>
            <w:tcW w:w="11307" w:type="dxa"/>
            <w:gridSpan w:val="8"/>
          </w:tcPr>
          <w:p w14:paraId="40F6519E" w14:textId="77777777" w:rsidR="004F63BE" w:rsidRPr="00EF38F6" w:rsidRDefault="004F63BE" w:rsidP="00EF38F6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ชื่อ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-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นามสกุล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Name-Surname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:</w:t>
            </w:r>
          </w:p>
        </w:tc>
      </w:tr>
      <w:tr w:rsidR="004F63BE" w:rsidRPr="00EF38F6" w14:paraId="72FACF4F" w14:textId="77777777" w:rsidTr="000473D9">
        <w:trPr>
          <w:trHeight w:val="274"/>
        </w:trPr>
        <w:tc>
          <w:tcPr>
            <w:tcW w:w="11307" w:type="dxa"/>
            <w:gridSpan w:val="8"/>
          </w:tcPr>
          <w:p w14:paraId="2CD142C2" w14:textId="77777777" w:rsidR="004F63BE" w:rsidRPr="00EF38F6" w:rsidRDefault="00BF312B" w:rsidP="00BF312B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  <w:r>
              <w:rPr>
                <w:rFonts w:ascii="BrowalliaUPC" w:hAnsi="BrowalliaUPC" w:cs="BrowalliaUPC"/>
                <w:sz w:val="24"/>
                <w:szCs w:val="24"/>
              </w:rPr>
              <w:t>[   ]</w:t>
            </w:r>
            <w:r w:rsidR="004F63BE"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</w:t>
            </w:r>
            <w:r w:rsidR="004F63BE" w:rsidRPr="00EF38F6">
              <w:rPr>
                <w:rFonts w:ascii="BrowalliaUPC" w:hAnsi="BrowalliaUPC" w:cs="BrowalliaUPC"/>
                <w:sz w:val="24"/>
                <w:szCs w:val="24"/>
              </w:rPr>
              <w:t xml:space="preserve">OPD </w:t>
            </w:r>
            <w:r>
              <w:rPr>
                <w:rFonts w:ascii="BrowalliaUPC" w:hAnsi="BrowalliaUPC" w:cs="BrowalliaUPC"/>
                <w:sz w:val="24"/>
                <w:szCs w:val="24"/>
              </w:rPr>
              <w:t>case</w:t>
            </w:r>
            <w:r w:rsidR="004F63BE" w:rsidRPr="00EF38F6">
              <w:rPr>
                <w:rFonts w:ascii="BrowalliaUPC" w:hAnsi="BrowalliaUPC" w:cs="BrowalliaUPC"/>
                <w:sz w:val="24"/>
                <w:szCs w:val="24"/>
              </w:rPr>
              <w:t xml:space="preserve">  HN:                             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               [   ]</w:t>
            </w:r>
            <w:r w:rsidR="004F63BE" w:rsidRPr="00EF38F6">
              <w:rPr>
                <w:rFonts w:ascii="BrowalliaUPC" w:hAnsi="BrowalliaUPC" w:cs="BrowalliaUPC"/>
                <w:sz w:val="24"/>
                <w:szCs w:val="24"/>
              </w:rPr>
              <w:t xml:space="preserve">  IPD</w:t>
            </w:r>
            <w:r w:rsidR="004F63BE"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>
              <w:rPr>
                <w:rFonts w:ascii="BrowalliaUPC" w:hAnsi="BrowalliaUPC" w:cs="BrowalliaUPC"/>
                <w:sz w:val="24"/>
                <w:szCs w:val="24"/>
              </w:rPr>
              <w:t>case</w:t>
            </w:r>
            <w:r w:rsidR="004F63BE"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="004F63BE" w:rsidRPr="00EF38F6">
              <w:rPr>
                <w:rFonts w:ascii="BrowalliaUPC" w:hAnsi="BrowalliaUPC" w:cs="BrowalliaUPC"/>
                <w:sz w:val="24"/>
                <w:szCs w:val="24"/>
              </w:rPr>
              <w:t xml:space="preserve"> AN: </w:t>
            </w:r>
            <w:r w:rsidR="004F63BE"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   </w:t>
            </w:r>
            <w:r w:rsidR="004F63BE"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="004F63BE"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              </w:t>
            </w:r>
          </w:p>
        </w:tc>
      </w:tr>
      <w:tr w:rsidR="004F63BE" w:rsidRPr="00EF38F6" w14:paraId="4544B4CE" w14:textId="77777777" w:rsidTr="000473D9">
        <w:trPr>
          <w:trHeight w:val="430"/>
        </w:trPr>
        <w:tc>
          <w:tcPr>
            <w:tcW w:w="4581" w:type="dxa"/>
            <w:gridSpan w:val="4"/>
          </w:tcPr>
          <w:p w14:paraId="1AF00ACE" w14:textId="77777777" w:rsidR="004F63BE" w:rsidRPr="00EF38F6" w:rsidRDefault="004F63BE" w:rsidP="007C35C8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เพศ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gender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="00BF312B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 ชาย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male</w:t>
            </w:r>
            <w:r w:rsidR="00BF312B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="00BF312B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 หญิง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female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     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         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   </w:t>
            </w:r>
          </w:p>
        </w:tc>
        <w:tc>
          <w:tcPr>
            <w:tcW w:w="6726" w:type="dxa"/>
            <w:gridSpan w:val="4"/>
          </w:tcPr>
          <w:p w14:paraId="05DB331E" w14:textId="77777777" w:rsidR="004F63BE" w:rsidRPr="00EF38F6" w:rsidRDefault="004F63BE" w:rsidP="007C35C8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เลขที่บัตรประจำตัวประชาชน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ID number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  <w:r w:rsidR="007C35C8"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="00BF312B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-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 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 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 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 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-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 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 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 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[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][</w:t>
            </w:r>
            <w:r w:rsidR="00BF312B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-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="00BF312B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="00BF312B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[ </w:t>
            </w:r>
            <w:r w:rsidR="00BF312B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</w:p>
        </w:tc>
      </w:tr>
      <w:tr w:rsidR="004F63BE" w:rsidRPr="00EF38F6" w14:paraId="6248BE1B" w14:textId="77777777" w:rsidTr="000473D9">
        <w:trPr>
          <w:trHeight w:val="389"/>
        </w:trPr>
        <w:tc>
          <w:tcPr>
            <w:tcW w:w="4581" w:type="dxa"/>
            <w:gridSpan w:val="4"/>
          </w:tcPr>
          <w:p w14:paraId="77D9116F" w14:textId="77777777" w:rsidR="004F63BE" w:rsidRPr="00EF38F6" w:rsidRDefault="004F63BE" w:rsidP="007C35C8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วันเดือนปีพ.ศ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.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ที่เกิด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="00BF312B">
              <w:rPr>
                <w:rFonts w:ascii="BrowalliaUPC" w:hAnsi="BrowalliaUPC" w:cs="BrowalliaUPC"/>
                <w:sz w:val="24"/>
                <w:szCs w:val="24"/>
              </w:rPr>
              <w:t>d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ate of birth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 _ _/_ _/_ _ _ _ </w:t>
            </w:r>
          </w:p>
        </w:tc>
        <w:tc>
          <w:tcPr>
            <w:tcW w:w="6726" w:type="dxa"/>
            <w:gridSpan w:val="4"/>
          </w:tcPr>
          <w:p w14:paraId="5D7EBDEB" w14:textId="77777777" w:rsidR="004F63BE" w:rsidRPr="00EF38F6" w:rsidRDefault="004F63BE" w:rsidP="001B247C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อายุ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ณ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วันที่เริ่มรักษา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age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).............. ปี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y</w:t>
            </w:r>
            <w:r w:rsidR="001B247C">
              <w:rPr>
                <w:rFonts w:ascii="BrowalliaUPC" w:hAnsi="BrowalliaUPC" w:cs="BrowalliaUPC"/>
                <w:sz w:val="24"/>
                <w:szCs w:val="24"/>
              </w:rPr>
              <w:t>ea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r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)...............เดือน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mo</w:t>
            </w:r>
            <w:r w:rsidR="001B247C">
              <w:rPr>
                <w:rFonts w:ascii="BrowalliaUPC" w:hAnsi="BrowalliaUPC" w:cs="BrowalliaUPC"/>
                <w:sz w:val="24"/>
                <w:szCs w:val="24"/>
              </w:rPr>
              <w:t>nth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</w:p>
        </w:tc>
      </w:tr>
      <w:tr w:rsidR="007C35C8" w:rsidRPr="00EF38F6" w14:paraId="41155933" w14:textId="77777777" w:rsidTr="000473D9">
        <w:trPr>
          <w:trHeight w:val="318"/>
        </w:trPr>
        <w:tc>
          <w:tcPr>
            <w:tcW w:w="3198" w:type="dxa"/>
            <w:gridSpan w:val="2"/>
            <w:tcBorders>
              <w:right w:val="nil"/>
            </w:tcBorders>
          </w:tcPr>
          <w:p w14:paraId="1BB1F491" w14:textId="77777777" w:rsidR="004F63BE" w:rsidRPr="00EF38F6" w:rsidRDefault="00955A39" w:rsidP="007C35C8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สัญ</w:t>
            </w:r>
            <w:r w:rsidR="004F63BE"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ชาติ</w:t>
            </w:r>
            <w:r w:rsidR="004F63BE"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</w:t>
            </w:r>
            <w:r w:rsidR="004F63BE"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(</w:t>
            </w: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nationality</w:t>
            </w:r>
            <w:r w:rsidR="004F63BE"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)</w:t>
            </w:r>
          </w:p>
        </w:tc>
        <w:tc>
          <w:tcPr>
            <w:tcW w:w="8109" w:type="dxa"/>
            <w:gridSpan w:val="6"/>
            <w:tcBorders>
              <w:left w:val="nil"/>
            </w:tcBorders>
          </w:tcPr>
          <w:p w14:paraId="15002197" w14:textId="77777777" w:rsidR="004F63BE" w:rsidRPr="00EF38F6" w:rsidRDefault="004F63BE" w:rsidP="00211635">
            <w:pPr>
              <w:rPr>
                <w:rFonts w:ascii="BrowalliaUPC" w:hAnsi="BrowalliaUPC" w:cs="BrowalliaUPC"/>
                <w:noProof/>
                <w:sz w:val="24"/>
                <w:szCs w:val="24"/>
                <w:cs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 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ไทย (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Thai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)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     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ab/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[ </w:t>
            </w:r>
            <w:r w:rsidR="00EF38F6"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อื่นๆ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ระบุ (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other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specify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)..............</w:t>
            </w:r>
          </w:p>
        </w:tc>
      </w:tr>
      <w:tr w:rsidR="007C35C8" w:rsidRPr="00EF38F6" w14:paraId="3116F1A8" w14:textId="77777777" w:rsidTr="000473D9">
        <w:trPr>
          <w:trHeight w:val="265"/>
        </w:trPr>
        <w:tc>
          <w:tcPr>
            <w:tcW w:w="3198" w:type="dxa"/>
            <w:gridSpan w:val="2"/>
            <w:tcBorders>
              <w:right w:val="nil"/>
            </w:tcBorders>
          </w:tcPr>
          <w:p w14:paraId="6B0BCDF8" w14:textId="77777777" w:rsidR="00EF38F6" w:rsidRDefault="004F63BE" w:rsidP="007C35C8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ประเภทของการดื้อยา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</w:p>
          <w:p w14:paraId="3EE99822" w14:textId="77777777" w:rsidR="004F63BE" w:rsidRPr="00EF38F6" w:rsidRDefault="004F63BE" w:rsidP="007C35C8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classification of  drug resistance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</w:p>
        </w:tc>
        <w:tc>
          <w:tcPr>
            <w:tcW w:w="8109" w:type="dxa"/>
            <w:gridSpan w:val="6"/>
            <w:tcBorders>
              <w:left w:val="nil"/>
            </w:tcBorders>
          </w:tcPr>
          <w:p w14:paraId="227E1FB4" w14:textId="77777777" w:rsidR="00DC69F2" w:rsidRDefault="004F63BE" w:rsidP="00EF38F6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="00EF38F6"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MDR     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ab/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ab/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="00DC69F2"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Pre-XDR    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ab/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ab/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="00DC69F2"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XDR-TB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</w:p>
          <w:p w14:paraId="5B92FD94" w14:textId="77777777" w:rsidR="004F63BE" w:rsidRPr="00EF38F6" w:rsidRDefault="004F63BE" w:rsidP="00EF38F6">
            <w:pPr>
              <w:rPr>
                <w:rFonts w:ascii="BrowalliaUPC" w:hAnsi="BrowalliaUPC" w:cs="BrowalliaUPC"/>
                <w:noProof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[ </w:t>
            </w:r>
            <w:r w:rsidR="00DC69F2"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อื่นๆ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ระบุ (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other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specify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)</w:t>
            </w:r>
            <w:r w:rsidR="001B247C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…………………………….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..............</w:t>
            </w:r>
          </w:p>
        </w:tc>
      </w:tr>
      <w:tr w:rsidR="007C35C8" w:rsidRPr="00EF38F6" w14:paraId="5A3AD96A" w14:textId="77777777" w:rsidTr="000473D9">
        <w:trPr>
          <w:trHeight w:val="284"/>
        </w:trPr>
        <w:tc>
          <w:tcPr>
            <w:tcW w:w="3198" w:type="dxa"/>
            <w:gridSpan w:val="2"/>
            <w:tcBorders>
              <w:right w:val="nil"/>
            </w:tcBorders>
          </w:tcPr>
          <w:p w14:paraId="58417A2B" w14:textId="77777777" w:rsidR="00EF38F6" w:rsidRDefault="004F63BE" w:rsidP="007C35C8">
            <w:pPr>
              <w:tabs>
                <w:tab w:val="left" w:pos="720"/>
              </w:tabs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อวัยวะที่เป็นวัณโรค </w:t>
            </w:r>
          </w:p>
          <w:p w14:paraId="62F8B00A" w14:textId="77777777" w:rsidR="004F63BE" w:rsidRPr="00EF38F6" w:rsidRDefault="004F63BE" w:rsidP="007C35C8">
            <w:pPr>
              <w:tabs>
                <w:tab w:val="left" w:pos="720"/>
              </w:tabs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organs with disease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</w:p>
          <w:p w14:paraId="79866977" w14:textId="77777777" w:rsidR="004F63BE" w:rsidRPr="00EF38F6" w:rsidRDefault="004F63BE" w:rsidP="007C35C8">
            <w:pPr>
              <w:tabs>
                <w:tab w:val="left" w:pos="720"/>
              </w:tabs>
              <w:rPr>
                <w:rFonts w:ascii="BrowalliaUPC" w:hAnsi="BrowalliaUPC" w:cs="BrowalliaUPC"/>
                <w:sz w:val="24"/>
                <w:szCs w:val="24"/>
                <w:cs/>
              </w:rPr>
            </w:pPr>
          </w:p>
        </w:tc>
        <w:tc>
          <w:tcPr>
            <w:tcW w:w="8109" w:type="dxa"/>
            <w:gridSpan w:val="6"/>
            <w:tcBorders>
              <w:left w:val="nil"/>
            </w:tcBorders>
          </w:tcPr>
          <w:p w14:paraId="3488E168" w14:textId="77777777" w:rsidR="004F63BE" w:rsidRPr="00EF38F6" w:rsidRDefault="004F63BE" w:rsidP="007C35C8">
            <w:pPr>
              <w:rPr>
                <w:rFonts w:ascii="BrowalliaUPC" w:hAnsi="BrowalliaUPC" w:cs="BrowalliaUPC"/>
                <w:noProof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 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วัณโรคปอด (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Pulmonary TB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)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  </w:t>
            </w:r>
            <w:r w:rsid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ab/>
            </w:r>
            <w:r w:rsid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ab/>
            </w:r>
            <w:r w:rsid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ab/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โปรดระบุ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ICD10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.........................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br/>
              <w:t>[ 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</w:t>
            </w:r>
            <w:r w:rsid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วัณโรคนอกปอด  (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Extra pulmonary TB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) </w:t>
            </w:r>
          </w:p>
          <w:p w14:paraId="023C3145" w14:textId="77777777" w:rsidR="004F63BE" w:rsidRPr="00EF38F6" w:rsidRDefault="004F63BE" w:rsidP="007C35C8">
            <w:pPr>
              <w:ind w:left="360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-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 ระบุตำแหน่ง (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specify site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)</w:t>
            </w:r>
            <w:r w:rsidR="00EF38F6"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.........................</w:t>
            </w:r>
            <w:r w:rsidR="00DC69F2"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................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ab/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โปรดระบุ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ICD10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.........................  </w:t>
            </w:r>
          </w:p>
        </w:tc>
      </w:tr>
      <w:tr w:rsidR="007C35C8" w:rsidRPr="00EF38F6" w14:paraId="132F56AF" w14:textId="77777777" w:rsidTr="000473D9">
        <w:trPr>
          <w:trHeight w:val="305"/>
        </w:trPr>
        <w:tc>
          <w:tcPr>
            <w:tcW w:w="3198" w:type="dxa"/>
            <w:gridSpan w:val="2"/>
            <w:tcBorders>
              <w:right w:val="nil"/>
            </w:tcBorders>
          </w:tcPr>
          <w:p w14:paraId="1EB39DF1" w14:textId="77777777" w:rsidR="004F63BE" w:rsidRPr="00EF38F6" w:rsidRDefault="004F63BE" w:rsidP="007C35C8">
            <w:pPr>
              <w:tabs>
                <w:tab w:val="left" w:pos="720"/>
              </w:tabs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>HIV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status</w:t>
            </w:r>
          </w:p>
        </w:tc>
        <w:tc>
          <w:tcPr>
            <w:tcW w:w="8109" w:type="dxa"/>
            <w:gridSpan w:val="6"/>
            <w:tcBorders>
              <w:left w:val="nil"/>
            </w:tcBorders>
          </w:tcPr>
          <w:p w14:paraId="6BBED647" w14:textId="77777777" w:rsidR="004F63BE" w:rsidRPr="00EF38F6" w:rsidRDefault="004F63BE" w:rsidP="00D87E7D">
            <w:pPr>
              <w:rPr>
                <w:rFonts w:ascii="BrowalliaUPC" w:hAnsi="BrowalliaUPC" w:cs="BrowalliaUPC"/>
                <w:noProof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 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="00D87E7D"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negative</w:t>
            </w:r>
            <w:r w:rsidR="00D87E7D"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         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ab/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 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  </w:t>
            </w:r>
            <w:r w:rsidR="00D87E7D"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positive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    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ab/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 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unknown</w:t>
            </w:r>
          </w:p>
        </w:tc>
      </w:tr>
      <w:tr w:rsidR="007C35C8" w:rsidRPr="00EF38F6" w14:paraId="01D30EF8" w14:textId="77777777" w:rsidTr="000473D9">
        <w:trPr>
          <w:trHeight w:val="368"/>
        </w:trPr>
        <w:tc>
          <w:tcPr>
            <w:tcW w:w="3198" w:type="dxa"/>
            <w:gridSpan w:val="2"/>
            <w:tcBorders>
              <w:bottom w:val="single" w:sz="4" w:space="0" w:color="auto"/>
            </w:tcBorders>
          </w:tcPr>
          <w:p w14:paraId="1A1D38D7" w14:textId="77777777" w:rsidR="004F63BE" w:rsidRPr="00EF38F6" w:rsidRDefault="004F63BE" w:rsidP="007C35C8">
            <w:pPr>
              <w:tabs>
                <w:tab w:val="left" w:pos="720"/>
              </w:tabs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น้ำหนัก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weight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   ........ กิโลกรัม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kg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                        </w:t>
            </w:r>
          </w:p>
        </w:tc>
        <w:tc>
          <w:tcPr>
            <w:tcW w:w="8109" w:type="dxa"/>
            <w:gridSpan w:val="6"/>
          </w:tcPr>
          <w:p w14:paraId="6E1A4B99" w14:textId="77777777" w:rsidR="004F63BE" w:rsidRPr="00EF38F6" w:rsidRDefault="004F63BE" w:rsidP="007C35C8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ความสูง</w:t>
            </w:r>
            <w:r w:rsidR="00257FCB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height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 ................ เซนติเมตร</w:t>
            </w:r>
            <w:r w:rsidR="00257FCB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cm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</w:p>
        </w:tc>
      </w:tr>
      <w:tr w:rsidR="007C35C8" w:rsidRPr="00EF38F6" w14:paraId="2310B170" w14:textId="77777777" w:rsidTr="000473D9">
        <w:trPr>
          <w:trHeight w:val="314"/>
        </w:trPr>
        <w:tc>
          <w:tcPr>
            <w:tcW w:w="3198" w:type="dxa"/>
            <w:gridSpan w:val="2"/>
            <w:tcBorders>
              <w:right w:val="nil"/>
            </w:tcBorders>
          </w:tcPr>
          <w:p w14:paraId="18F1E03E" w14:textId="77777777" w:rsidR="004F63BE" w:rsidRPr="00EF38F6" w:rsidRDefault="004F63BE" w:rsidP="007C35C8">
            <w:pPr>
              <w:tabs>
                <w:tab w:val="left" w:pos="720"/>
              </w:tabs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ประวิติการแพ้ยา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อาการไม่พึงประสงค์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</w:p>
          <w:p w14:paraId="12345B15" w14:textId="77777777" w:rsidR="004F63BE" w:rsidRPr="00EF38F6" w:rsidRDefault="004F63BE" w:rsidP="007C35C8">
            <w:pPr>
              <w:tabs>
                <w:tab w:val="left" w:pos="720"/>
              </w:tabs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history of drug allergy/ADR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109" w:type="dxa"/>
            <w:gridSpan w:val="6"/>
            <w:tcBorders>
              <w:left w:val="nil"/>
            </w:tcBorders>
          </w:tcPr>
          <w:p w14:paraId="7D96F3B7" w14:textId="77777777" w:rsidR="004F63BE" w:rsidRPr="00EF38F6" w:rsidRDefault="004F63BE" w:rsidP="001B247C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ไม่มี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No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  <w:r w:rsidR="001B247C">
              <w:rPr>
                <w:rFonts w:ascii="BrowalliaUPC" w:hAnsi="BrowalliaUPC" w:cs="BrowalliaUPC"/>
                <w:sz w:val="24"/>
                <w:szCs w:val="24"/>
              </w:rPr>
              <w:tab/>
            </w:r>
            <w:r w:rsidR="001B247C">
              <w:rPr>
                <w:rFonts w:ascii="BrowalliaUPC" w:hAnsi="BrowalliaUPC" w:cs="BrowalliaUPC"/>
                <w:sz w:val="24"/>
                <w:szCs w:val="24"/>
              </w:rPr>
              <w:tab/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มี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Yes</w:t>
            </w:r>
            <w:r w:rsidR="001B247C">
              <w:rPr>
                <w:rFonts w:ascii="BrowalliaUPC" w:hAnsi="BrowalliaUPC" w:cs="BrowalliaUPC"/>
                <w:sz w:val="24"/>
                <w:szCs w:val="24"/>
              </w:rPr>
              <w:t>, specify drug name &amp; ADR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โปรดระบุชื่อยาและอาการ..................</w:t>
            </w:r>
            <w:r w:rsidR="00DC69F2">
              <w:rPr>
                <w:rFonts w:ascii="BrowalliaUPC" w:hAnsi="BrowalliaUPC" w:cs="BrowalliaUPC" w:hint="cs"/>
                <w:sz w:val="24"/>
                <w:szCs w:val="24"/>
                <w:cs/>
              </w:rPr>
              <w:t>..................................................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........................................</w:t>
            </w:r>
            <w:r w:rsidR="001B247C">
              <w:rPr>
                <w:rFonts w:ascii="BrowalliaUPC" w:hAnsi="BrowalliaUPC" w:cs="BrowalliaUPC"/>
                <w:sz w:val="24"/>
                <w:szCs w:val="24"/>
              </w:rPr>
              <w:t>................................................................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.</w:t>
            </w:r>
          </w:p>
        </w:tc>
      </w:tr>
      <w:tr w:rsidR="007C35C8" w:rsidRPr="00EF38F6" w14:paraId="6A7379D3" w14:textId="77777777" w:rsidTr="000473D9">
        <w:trPr>
          <w:trHeight w:val="434"/>
        </w:trPr>
        <w:tc>
          <w:tcPr>
            <w:tcW w:w="3198" w:type="dxa"/>
            <w:gridSpan w:val="2"/>
            <w:tcBorders>
              <w:right w:val="nil"/>
            </w:tcBorders>
          </w:tcPr>
          <w:p w14:paraId="5273D633" w14:textId="77777777" w:rsidR="004F63BE" w:rsidRPr="00EF38F6" w:rsidRDefault="004F63BE" w:rsidP="007C35C8">
            <w:pPr>
              <w:tabs>
                <w:tab w:val="left" w:pos="2445"/>
              </w:tabs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ตั้งครรภ์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pregnancy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</w:p>
        </w:tc>
        <w:tc>
          <w:tcPr>
            <w:tcW w:w="8109" w:type="dxa"/>
            <w:gridSpan w:val="6"/>
            <w:tcBorders>
              <w:left w:val="nil"/>
            </w:tcBorders>
          </w:tcPr>
          <w:p w14:paraId="40ED4B6D" w14:textId="77777777" w:rsidR="004F63BE" w:rsidRPr="00EF38F6" w:rsidRDefault="004F63BE" w:rsidP="00BA5874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[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 ไม่ใช่ 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No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      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 </w:t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ab/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="00BA5874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ใช่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Yes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อายุครรภ์</w:t>
            </w:r>
            <w:r w:rsidR="00211635">
              <w:rPr>
                <w:rFonts w:ascii="BrowalliaUPC" w:hAnsi="BrowalliaUPC" w:cs="BrowalliaUPC"/>
                <w:sz w:val="24"/>
                <w:szCs w:val="24"/>
              </w:rPr>
              <w:t xml:space="preserve"> (GA) </w:t>
            </w:r>
            <w:r w:rsidR="00DC69F2">
              <w:rPr>
                <w:rFonts w:ascii="BrowalliaUPC" w:hAnsi="BrowalliaUPC" w:cs="BrowalliaUPC" w:hint="cs"/>
                <w:sz w:val="24"/>
                <w:szCs w:val="24"/>
                <w:cs/>
              </w:rPr>
              <w:t>............</w:t>
            </w:r>
            <w:r w:rsidR="00211635">
              <w:rPr>
                <w:rFonts w:ascii="BrowalliaUPC" w:hAnsi="BrowalliaUPC" w:cs="BrowalliaUPC"/>
                <w:sz w:val="24"/>
                <w:szCs w:val="24"/>
                <w:cs/>
              </w:rPr>
              <w:t>สัปดาห์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="00211635">
              <w:rPr>
                <w:rFonts w:ascii="BrowalliaUPC" w:hAnsi="BrowalliaUPC" w:cs="BrowalliaUPC"/>
                <w:sz w:val="24"/>
                <w:szCs w:val="24"/>
              </w:rPr>
              <w:t>(week)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</w:p>
        </w:tc>
      </w:tr>
      <w:tr w:rsidR="007C35C8" w:rsidRPr="00EF38F6" w14:paraId="545582AF" w14:textId="77777777" w:rsidTr="000473D9">
        <w:trPr>
          <w:trHeight w:val="434"/>
        </w:trPr>
        <w:tc>
          <w:tcPr>
            <w:tcW w:w="3198" w:type="dxa"/>
            <w:gridSpan w:val="2"/>
            <w:tcBorders>
              <w:right w:val="nil"/>
            </w:tcBorders>
          </w:tcPr>
          <w:p w14:paraId="6B157CB3" w14:textId="77777777" w:rsidR="004F63BE" w:rsidRPr="00EF38F6" w:rsidRDefault="004F63BE" w:rsidP="00211635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กำลังให้นมบุตร</w:t>
            </w:r>
            <w:r w:rsidR="00DC69F2"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="00211635">
              <w:rPr>
                <w:rFonts w:ascii="BrowalliaUPC" w:hAnsi="BrowalliaUPC" w:cs="BrowalliaUPC"/>
                <w:sz w:val="24"/>
                <w:szCs w:val="24"/>
              </w:rPr>
              <w:t>breastfeeding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</w:p>
        </w:tc>
        <w:tc>
          <w:tcPr>
            <w:tcW w:w="8109" w:type="dxa"/>
            <w:gridSpan w:val="6"/>
            <w:tcBorders>
              <w:left w:val="nil"/>
            </w:tcBorders>
          </w:tcPr>
          <w:p w14:paraId="325DD231" w14:textId="77777777" w:rsidR="004F63BE" w:rsidRPr="00EF38F6" w:rsidRDefault="004F63BE" w:rsidP="00BA5874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ไม่ใช่  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No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           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ab/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[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]</w:t>
            </w:r>
            <w:r w:rsidR="00BA5874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ใช่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Yes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  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                     </w:t>
            </w:r>
            <w:r w:rsidRPr="00EF38F6">
              <w:rPr>
                <w:rFonts w:ascii="BrowalliaUPC" w:hAnsi="BrowalliaUPC" w:cs="BrowalliaUPC"/>
                <w:strike/>
                <w:sz w:val="24"/>
                <w:szCs w:val="24"/>
                <w:cs/>
              </w:rPr>
              <w:t xml:space="preserve"> 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     </w:t>
            </w:r>
          </w:p>
        </w:tc>
      </w:tr>
      <w:tr w:rsidR="007C35C8" w:rsidRPr="00EF38F6" w14:paraId="746F3024" w14:textId="77777777" w:rsidTr="000473D9">
        <w:trPr>
          <w:trHeight w:val="408"/>
        </w:trPr>
        <w:tc>
          <w:tcPr>
            <w:tcW w:w="3198" w:type="dxa"/>
            <w:gridSpan w:val="2"/>
            <w:tcBorders>
              <w:right w:val="nil"/>
            </w:tcBorders>
          </w:tcPr>
          <w:p w14:paraId="6F834817" w14:textId="77777777" w:rsidR="004F63BE" w:rsidRPr="00EF38F6" w:rsidRDefault="004F63BE" w:rsidP="007C35C8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ดื่มแอลกอฮอล์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alcohol</w:t>
            </w:r>
            <w:r w:rsidR="00211635">
              <w:rPr>
                <w:rFonts w:ascii="BrowalliaUPC" w:hAnsi="BrowalliaUPC" w:cs="BrowalliaUPC"/>
                <w:sz w:val="24"/>
                <w:szCs w:val="24"/>
              </w:rPr>
              <w:t xml:space="preserve"> drinking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</w:p>
        </w:tc>
        <w:tc>
          <w:tcPr>
            <w:tcW w:w="8109" w:type="dxa"/>
            <w:gridSpan w:val="6"/>
            <w:tcBorders>
              <w:left w:val="nil"/>
            </w:tcBorders>
          </w:tcPr>
          <w:p w14:paraId="1A71965D" w14:textId="77777777" w:rsidR="00BA5874" w:rsidRDefault="004F63BE" w:rsidP="00BA5874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[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ไม่ใช่  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No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) </w:t>
            </w:r>
            <w:r w:rsidR="007C35C8" w:rsidRPr="00EF38F6">
              <w:rPr>
                <w:rFonts w:ascii="BrowalliaUPC" w:hAnsi="BrowalliaUPC" w:cs="BrowalliaUPC"/>
                <w:sz w:val="24"/>
                <w:szCs w:val="24"/>
              </w:rPr>
              <w:t xml:space="preserve">    </w:t>
            </w:r>
            <w:r w:rsidR="00211635">
              <w:rPr>
                <w:rFonts w:ascii="BrowalliaUPC" w:hAnsi="BrowalliaUPC" w:cs="BrowalliaUPC"/>
                <w:sz w:val="24"/>
                <w:szCs w:val="24"/>
              </w:rPr>
              <w:tab/>
            </w:r>
            <w:r w:rsidR="00211635">
              <w:rPr>
                <w:rFonts w:ascii="BrowalliaUPC" w:hAnsi="BrowalliaUPC" w:cs="BrowalliaUPC"/>
                <w:sz w:val="24"/>
                <w:szCs w:val="24"/>
              </w:rPr>
              <w:tab/>
            </w:r>
          </w:p>
          <w:p w14:paraId="12A238F1" w14:textId="77777777" w:rsidR="004F63BE" w:rsidRPr="00EF38F6" w:rsidRDefault="004F63BE" w:rsidP="00BA5874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ดื่ม </w:t>
            </w:r>
            <w:r w:rsidRPr="00EF38F6">
              <w:rPr>
                <w:rFonts w:ascii="Arial" w:hAnsi="Arial" w:cs="Arial"/>
                <w:sz w:val="24"/>
                <w:szCs w:val="24"/>
              </w:rPr>
              <w:t>≤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1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เดือน</w:t>
            </w:r>
            <w:r w:rsidR="00BA5874">
              <w:rPr>
                <w:rFonts w:ascii="BrowalliaUPC" w:hAnsi="BrowalliaUPC" w:cs="BrowalliaUPC"/>
                <w:sz w:val="24"/>
                <w:szCs w:val="24"/>
              </w:rPr>
              <w:t xml:space="preserve"> (&lt;1 month)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ab/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ดื่ม ..........ครั้งต่อสัปดาห์</w:t>
            </w:r>
            <w:r w:rsidR="00BA5874">
              <w:rPr>
                <w:rFonts w:ascii="BrowalliaUPC" w:hAnsi="BrowalliaUPC" w:cs="BrowalliaUPC"/>
                <w:sz w:val="24"/>
                <w:szCs w:val="24"/>
              </w:rPr>
              <w:t xml:space="preserve"> (times per week)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              </w:t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ab/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</w:p>
        </w:tc>
      </w:tr>
      <w:tr w:rsidR="007C35C8" w:rsidRPr="00EF38F6" w14:paraId="18ECF45C" w14:textId="77777777" w:rsidTr="000473D9">
        <w:trPr>
          <w:trHeight w:val="351"/>
        </w:trPr>
        <w:tc>
          <w:tcPr>
            <w:tcW w:w="3198" w:type="dxa"/>
            <w:gridSpan w:val="2"/>
            <w:tcBorders>
              <w:right w:val="nil"/>
            </w:tcBorders>
          </w:tcPr>
          <w:p w14:paraId="6896D6ED" w14:textId="77777777" w:rsidR="004F63BE" w:rsidRPr="00EF38F6" w:rsidRDefault="004F63BE" w:rsidP="007C35C8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สูบบุหรี่</w:t>
            </w:r>
            <w:r w:rsidR="00920A0A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smoking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 </w:t>
            </w:r>
          </w:p>
        </w:tc>
        <w:tc>
          <w:tcPr>
            <w:tcW w:w="8109" w:type="dxa"/>
            <w:gridSpan w:val="6"/>
            <w:tcBorders>
              <w:left w:val="nil"/>
            </w:tcBorders>
          </w:tcPr>
          <w:p w14:paraId="7DC03A0E" w14:textId="77777777" w:rsidR="00DC69F2" w:rsidRDefault="004F63BE" w:rsidP="007C35C8">
            <w:pPr>
              <w:pStyle w:val="ListParagraph"/>
              <w:numPr>
                <w:ilvl w:val="0"/>
                <w:numId w:val="30"/>
              </w:numPr>
              <w:tabs>
                <w:tab w:val="clear" w:pos="360"/>
                <w:tab w:val="num" w:pos="0"/>
              </w:tabs>
              <w:ind w:left="72" w:hanging="648"/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[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]</w:t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ไม่สูบ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No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          </w:t>
            </w:r>
          </w:p>
          <w:p w14:paraId="528023DF" w14:textId="77777777" w:rsidR="004F63BE" w:rsidRPr="00EF38F6" w:rsidRDefault="004F63BE" w:rsidP="00DC69F2">
            <w:pPr>
              <w:pStyle w:val="ListParagraph"/>
              <w:numPr>
                <w:ilvl w:val="0"/>
                <w:numId w:val="30"/>
              </w:numPr>
              <w:tabs>
                <w:tab w:val="clear" w:pos="360"/>
                <w:tab w:val="num" w:pos="0"/>
              </w:tabs>
              <w:ind w:left="72" w:hanging="648"/>
              <w:rPr>
                <w:rFonts w:ascii="BrowalliaUPC" w:hAnsi="BrowalliaUPC" w:cs="BrowalliaUPC"/>
                <w:sz w:val="24"/>
                <w:szCs w:val="24"/>
              </w:rPr>
            </w:pPr>
            <w:r w:rsidRPr="00DC69F2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[ </w:t>
            </w:r>
            <w:r w:rsidRPr="00DC69F2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DC69F2">
              <w:rPr>
                <w:rFonts w:ascii="BrowalliaUPC" w:hAnsi="BrowalliaUPC" w:cs="BrowalliaUPC"/>
                <w:noProof/>
                <w:sz w:val="24"/>
                <w:szCs w:val="24"/>
              </w:rPr>
              <w:t>]</w:t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 xml:space="preserve"> สูบจำนวน  &lt;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10 มวน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>/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วัน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>moderate smoker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</w:t>
            </w:r>
            <w:r w:rsidR="00DC69F2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ab/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[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]</w:t>
            </w:r>
            <w:r w:rsidR="00211635">
              <w:rPr>
                <w:rFonts w:ascii="BrowalliaUPC" w:hAnsi="BrowalliaUPC" w:cs="BrowalliaUPC"/>
                <w:sz w:val="24"/>
                <w:szCs w:val="24"/>
                <w:cs/>
              </w:rPr>
              <w:t xml:space="preserve"> สูบจำนวน </w:t>
            </w:r>
            <w:r w:rsidR="00211635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&gt;10 มวน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วัน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heavy smoker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  </w:t>
            </w:r>
            <w:r w:rsidRPr="00EF38F6">
              <w:rPr>
                <w:rFonts w:ascii="BrowalliaUPC" w:hAnsi="BrowalliaUPC" w:cs="BrowalliaUPC"/>
                <w:strike/>
                <w:sz w:val="24"/>
                <w:szCs w:val="24"/>
                <w:cs/>
              </w:rPr>
              <w:t xml:space="preserve">                     </w:t>
            </w:r>
          </w:p>
        </w:tc>
      </w:tr>
      <w:tr w:rsidR="007C35C8" w:rsidRPr="00EF38F6" w14:paraId="7A6F2294" w14:textId="77777777" w:rsidTr="000473D9">
        <w:trPr>
          <w:trHeight w:val="351"/>
        </w:trPr>
        <w:tc>
          <w:tcPr>
            <w:tcW w:w="3198" w:type="dxa"/>
            <w:gridSpan w:val="2"/>
            <w:tcBorders>
              <w:right w:val="nil"/>
            </w:tcBorders>
          </w:tcPr>
          <w:p w14:paraId="556738CC" w14:textId="77777777" w:rsidR="004F63BE" w:rsidRPr="00EF38F6" w:rsidRDefault="004F63BE" w:rsidP="007C35C8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ใช้สารเสพติด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drug abuse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</w:p>
        </w:tc>
        <w:tc>
          <w:tcPr>
            <w:tcW w:w="8109" w:type="dxa"/>
            <w:gridSpan w:val="6"/>
            <w:tcBorders>
              <w:left w:val="nil"/>
            </w:tcBorders>
          </w:tcPr>
          <w:p w14:paraId="73FADFF8" w14:textId="77777777" w:rsidR="004F63BE" w:rsidRPr="00EF38F6" w:rsidRDefault="004F63BE" w:rsidP="00BA5874">
            <w:pPr>
              <w:rPr>
                <w:rFonts w:ascii="BrowalliaUPC" w:hAnsi="BrowalliaUPC" w:cs="BrowalliaUPC"/>
                <w:noProof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ไม่ใช่  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No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        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ab/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ใช่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Yes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                     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    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[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ไม่ทราบ  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Unknown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   </w:t>
            </w:r>
          </w:p>
        </w:tc>
      </w:tr>
      <w:tr w:rsidR="007C35C8" w:rsidRPr="00EF38F6" w14:paraId="0361A4F3" w14:textId="77777777" w:rsidTr="000473D9">
        <w:trPr>
          <w:trHeight w:val="434"/>
        </w:trPr>
        <w:tc>
          <w:tcPr>
            <w:tcW w:w="3198" w:type="dxa"/>
            <w:gridSpan w:val="2"/>
            <w:tcBorders>
              <w:right w:val="nil"/>
            </w:tcBorders>
          </w:tcPr>
          <w:p w14:paraId="148E80C7" w14:textId="77777777" w:rsidR="004F63BE" w:rsidRPr="00EF38F6" w:rsidRDefault="004F63BE" w:rsidP="007C35C8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โรคประจำตัวในปัจจุบัน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</w:p>
          <w:p w14:paraId="39EF1342" w14:textId="77777777" w:rsidR="004F63BE" w:rsidRPr="00EF38F6" w:rsidRDefault="004F63BE" w:rsidP="007C35C8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current underlying diseases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</w:p>
          <w:p w14:paraId="23C290F6" w14:textId="77777777" w:rsidR="004F63BE" w:rsidRPr="00EF38F6" w:rsidRDefault="004F63BE" w:rsidP="007C35C8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</w:p>
        </w:tc>
        <w:tc>
          <w:tcPr>
            <w:tcW w:w="8109" w:type="dxa"/>
            <w:gridSpan w:val="6"/>
            <w:tcBorders>
              <w:left w:val="nil"/>
            </w:tcBorders>
          </w:tcPr>
          <w:p w14:paraId="7A3FF9DE" w14:textId="77777777" w:rsidR="004F63BE" w:rsidRPr="00DC69F2" w:rsidRDefault="004F63BE" w:rsidP="00211635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[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>]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 xml:space="preserve"> ไม่มี 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No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  <w:cs/>
              </w:rPr>
              <w:t>)</w:t>
            </w:r>
            <w:r w:rsidR="00211635">
              <w:rPr>
                <w:rFonts w:ascii="BrowalliaUPC" w:hAnsi="BrowalliaUPC" w:cs="BrowalliaUPC"/>
                <w:noProof/>
                <w:sz w:val="24"/>
                <w:szCs w:val="24"/>
              </w:rPr>
              <w:tab/>
            </w:r>
            <w:r w:rsidR="00211635">
              <w:rPr>
                <w:rFonts w:ascii="BrowalliaUPC" w:hAnsi="BrowalliaUPC" w:cs="BrowalliaUPC"/>
                <w:noProof/>
                <w:sz w:val="24"/>
                <w:szCs w:val="24"/>
              </w:rPr>
              <w:tab/>
            </w:r>
            <w:r w:rsidR="00DC69F2">
              <w:rPr>
                <w:rFonts w:ascii="BrowalliaUPC" w:hAnsi="BrowalliaUPC" w:cs="BrowalliaUPC"/>
                <w:sz w:val="24"/>
                <w:szCs w:val="24"/>
              </w:rPr>
              <w:t xml:space="preserve">[  ] 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มี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>Yes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)     (เลือกได้หลายข้อ</w:t>
            </w:r>
            <w:r w:rsidR="00DC69F2">
              <w:rPr>
                <w:rFonts w:ascii="BrowalliaUPC" w:hAnsi="BrowalliaUPC" w:cs="BrowalliaUPC"/>
                <w:sz w:val="24"/>
                <w:szCs w:val="24"/>
              </w:rPr>
              <w:t xml:space="preserve"> choose more than 1 choice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br/>
            </w:r>
            <w:r w:rsidRPr="00EF38F6">
              <w:sym w:font="Wingdings" w:char="F0A6"/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เบาหวาน (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>diabetes mellitus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</w:t>
            </w:r>
            <w:r w:rsidRPr="00EF38F6">
              <w:sym w:font="Wingdings" w:char="F0A6"/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ความดันโลหิตสูง (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>hypertension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  <w:r w:rsidRPr="00EF38F6">
              <w:sym w:font="Wingdings" w:char="F0A6"/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 xml:space="preserve"> หัวใจเต้นผิดจังหวะ</w:t>
            </w:r>
            <w:r w:rsidRPr="00DC69F2">
              <w:rPr>
                <w:rFonts w:ascii="BrowalliaUPC" w:hAnsi="BrowalliaUPC" w:cs="BrowalliaUPC"/>
                <w:sz w:val="24"/>
                <w:szCs w:val="24"/>
                <w:shd w:val="clear" w:color="auto" w:fill="FFFFFF"/>
              </w:rPr>
              <w:t xml:space="preserve"> </w:t>
            </w:r>
            <w:r w:rsidRPr="00DC69F2">
              <w:rPr>
                <w:rFonts w:ascii="BrowalliaUPC" w:hAnsi="BrowalliaUPC" w:cs="BrowalliaUPC"/>
                <w:sz w:val="24"/>
                <w:szCs w:val="24"/>
                <w:shd w:val="clear" w:color="auto" w:fill="FFFFFF"/>
                <w:cs/>
              </w:rPr>
              <w:t>(</w:t>
            </w:r>
            <w:r w:rsidRPr="00DC69F2">
              <w:rPr>
                <w:rFonts w:ascii="BrowalliaUPC" w:hAnsi="BrowalliaUPC" w:cs="BrowalliaUPC"/>
                <w:sz w:val="24"/>
                <w:szCs w:val="24"/>
                <w:shd w:val="clear" w:color="auto" w:fill="FFFFFF"/>
              </w:rPr>
              <w:t>cardiac arrhythmia</w:t>
            </w:r>
            <w:r w:rsidRPr="00DC69F2">
              <w:rPr>
                <w:rFonts w:ascii="BrowalliaUPC" w:hAnsi="BrowalliaUPC" w:cs="BrowalliaUPC"/>
                <w:sz w:val="24"/>
                <w:szCs w:val="24"/>
                <w:shd w:val="clear" w:color="auto" w:fill="FFFFFF"/>
                <w:cs/>
              </w:rPr>
              <w:t>)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 xml:space="preserve">   </w:t>
            </w:r>
            <w:r w:rsidRPr="00EF38F6">
              <w:sym w:font="Wingdings" w:char="F0A6"/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โลหิตจาง (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>anemia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  <w:r w:rsidRPr="00EF38F6">
              <w:sym w:font="Wingdings" w:char="F0A6"/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 xml:space="preserve"> ตับอักเสบ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>/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ตับแข็ง  (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>hepatitis/cirrhosis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 </w:t>
            </w:r>
            <w:r w:rsidRPr="00EF38F6">
              <w:sym w:font="Wingdings" w:char="F0A6"/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 xml:space="preserve"> ไตเสื่อม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>renal insufficiency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 </w:t>
            </w:r>
            <w:r w:rsidR="00DC69F2">
              <w:rPr>
                <w:rFonts w:ascii="BrowalliaUPC" w:hAnsi="BrowalliaUPC" w:cs="BrowalliaUPC"/>
                <w:sz w:val="24"/>
                <w:szCs w:val="24"/>
              </w:rPr>
              <w:t xml:space="preserve">             </w:t>
            </w:r>
            <w:r w:rsidRPr="00EF38F6">
              <w:sym w:font="Wingdings" w:char="F0A6"/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ลมชัก (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>epilepsy</w:t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 xml:space="preserve">) </w:t>
            </w:r>
            <w:r w:rsidRPr="00EF38F6">
              <w:sym w:font="Wingdings" w:char="F0A6"/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จิตเวช (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>psychosis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sym w:font="Wingdings" w:char="F0A6"/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ธัยรอยด์ผิดปกติ (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>thyroid dysfunction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  <w:r w:rsidR="00DC69F2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sym w:font="Wingdings" w:char="F0A6"/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>อื่นๆ</w:t>
            </w:r>
            <w:r w:rsidR="00DC69F2" w:rsidRPr="00DC69F2">
              <w:rPr>
                <w:rFonts w:ascii="BrowalliaUPC" w:hAnsi="BrowalliaUPC" w:cs="BrowalliaUPC"/>
                <w:sz w:val="24"/>
                <w:szCs w:val="24"/>
                <w:cs/>
              </w:rPr>
              <w:t xml:space="preserve">ระบุ </w:t>
            </w:r>
            <w:r w:rsidRPr="00DC69F2">
              <w:rPr>
                <w:rFonts w:ascii="BrowalliaUPC" w:hAnsi="BrowalliaUPC" w:cs="BrowalliaUPC"/>
                <w:sz w:val="24"/>
                <w:szCs w:val="24"/>
              </w:rPr>
              <w:t>Other</w:t>
            </w:r>
            <w:r w:rsidR="00DC69F2">
              <w:rPr>
                <w:rFonts w:ascii="BrowalliaUPC" w:hAnsi="BrowalliaUPC" w:cs="BrowalliaUPC"/>
                <w:sz w:val="24"/>
                <w:szCs w:val="24"/>
              </w:rPr>
              <w:t>...………</w:t>
            </w:r>
            <w:r w:rsidRPr="00DC69F2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</w:p>
        </w:tc>
      </w:tr>
      <w:tr w:rsidR="007C35C8" w:rsidRPr="00EF38F6" w14:paraId="60AE038B" w14:textId="77777777" w:rsidTr="000473D9">
        <w:trPr>
          <w:trHeight w:val="363"/>
        </w:trPr>
        <w:tc>
          <w:tcPr>
            <w:tcW w:w="11307" w:type="dxa"/>
            <w:gridSpan w:val="8"/>
            <w:shd w:val="clear" w:color="auto" w:fill="92CDDC" w:themeFill="accent5" w:themeFillTint="99"/>
          </w:tcPr>
          <w:p w14:paraId="5401B5F3" w14:textId="77777777" w:rsidR="007C35C8" w:rsidRPr="00EF38F6" w:rsidRDefault="007C35C8" w:rsidP="007C35C8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3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ข้อมูลการใช้</w:t>
            </w:r>
            <w:r w:rsidRPr="00EF38F6"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  <w:t>ยาอื่นๆ</w:t>
            </w:r>
            <w:r w:rsidR="00DC69F2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  <w:t>หรือยาโรคประจำตัว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จนถึงปัจจุบัน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ยกเว้นยารักษาวัณโรค</w:t>
            </w:r>
            <w:r w:rsidR="00BA5874">
              <w:rPr>
                <w:rFonts w:ascii="BrowalliaUPC" w:hAnsi="BrowalliaUPC" w:cs="BrowalliaUPC"/>
                <w:sz w:val="24"/>
                <w:szCs w:val="24"/>
              </w:rPr>
              <w:t xml:space="preserve"> (current medications other than anti-TB drugs)</w:t>
            </w:r>
          </w:p>
        </w:tc>
      </w:tr>
      <w:tr w:rsidR="00D23787" w:rsidRPr="00EF38F6" w14:paraId="176BFAEB" w14:textId="77777777" w:rsidTr="000473D9">
        <w:trPr>
          <w:trHeight w:val="350"/>
        </w:trPr>
        <w:tc>
          <w:tcPr>
            <w:tcW w:w="2189" w:type="dxa"/>
            <w:shd w:val="clear" w:color="auto" w:fill="FBD4B4" w:themeFill="accent6" w:themeFillTint="66"/>
          </w:tcPr>
          <w:p w14:paraId="0ECAC44A" w14:textId="77777777" w:rsidR="00D23787" w:rsidRDefault="00D23787" w:rsidP="00920A0A">
            <w:pPr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  <w:t>รายชื่อยา</w:t>
            </w:r>
            <w:r>
              <w:rPr>
                <w:rFonts w:ascii="BrowalliaUPC" w:hAnsi="BrowalliaUPC" w:cs="BrowalliaUPC"/>
                <w:b/>
                <w:bCs/>
                <w:sz w:val="24"/>
                <w:szCs w:val="24"/>
              </w:rPr>
              <w:t xml:space="preserve"> </w:t>
            </w:r>
          </w:p>
          <w:p w14:paraId="13D907BA" w14:textId="77777777" w:rsidR="00D23787" w:rsidRPr="00EF38F6" w:rsidRDefault="00D23787" w:rsidP="00920A0A">
            <w:pPr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(drug name)</w:t>
            </w:r>
          </w:p>
        </w:tc>
        <w:tc>
          <w:tcPr>
            <w:tcW w:w="2198" w:type="dxa"/>
            <w:gridSpan w:val="2"/>
            <w:shd w:val="clear" w:color="auto" w:fill="FBD4B4" w:themeFill="accent6" w:themeFillTint="66"/>
          </w:tcPr>
          <w:p w14:paraId="080A30EF" w14:textId="77777777" w:rsidR="00D23787" w:rsidRDefault="00D23787" w:rsidP="00920A0A">
            <w:pPr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  <w:t>ขนาดยา (มิลลิกรัมต่อวัน)</w:t>
            </w:r>
            <w:r>
              <w:rPr>
                <w:rFonts w:ascii="BrowalliaUPC" w:hAnsi="BrowalliaUPC" w:cs="BrowalliaUPC"/>
                <w:b/>
                <w:bCs/>
                <w:sz w:val="24"/>
                <w:szCs w:val="24"/>
              </w:rPr>
              <w:t xml:space="preserve"> </w:t>
            </w:r>
          </w:p>
          <w:p w14:paraId="0A03E372" w14:textId="77777777" w:rsidR="00D23787" w:rsidRPr="00EF38F6" w:rsidRDefault="00D23787" w:rsidP="00920A0A">
            <w:pPr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dose (mg/day)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14:paraId="52393CBE" w14:textId="77777777" w:rsidR="00D23787" w:rsidRDefault="00E454CE" w:rsidP="00920A0A">
            <w:pPr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ความถี่, การให้ยา</w:t>
            </w:r>
          </w:p>
          <w:p w14:paraId="78DC24EE" w14:textId="77777777" w:rsidR="00E454CE" w:rsidRPr="00EF38F6" w:rsidRDefault="00E454CE" w:rsidP="00920A0A">
            <w:pPr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(frequency, route)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14:paraId="3081AB7C" w14:textId="77777777" w:rsidR="00D23787" w:rsidRDefault="00D23787" w:rsidP="00920A0A">
            <w:pPr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  <w:t>วันที่เริ่มยา</w:t>
            </w:r>
            <w:r>
              <w:rPr>
                <w:rFonts w:ascii="BrowalliaUPC" w:hAnsi="BrowalliaUPC" w:cs="BrowalliaUPC"/>
                <w:b/>
                <w:bCs/>
                <w:sz w:val="24"/>
                <w:szCs w:val="24"/>
              </w:rPr>
              <w:t xml:space="preserve"> </w:t>
            </w:r>
          </w:p>
          <w:p w14:paraId="799C729C" w14:textId="77777777" w:rsidR="00D23787" w:rsidRPr="00EF38F6" w:rsidRDefault="00D23787" w:rsidP="00920A0A">
            <w:pPr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440" w:type="dxa"/>
            <w:shd w:val="clear" w:color="auto" w:fill="FBD4B4" w:themeFill="accent6" w:themeFillTint="66"/>
          </w:tcPr>
          <w:p w14:paraId="01E5BE37" w14:textId="77777777" w:rsidR="00D23787" w:rsidRDefault="00D23787" w:rsidP="00920A0A">
            <w:pPr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  <w:t>วันที่หยุดยา</w:t>
            </w:r>
          </w:p>
          <w:p w14:paraId="65BEFB0D" w14:textId="77777777" w:rsidR="00D23787" w:rsidRPr="00EF38F6" w:rsidRDefault="00D23787" w:rsidP="00920A0A">
            <w:pPr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stop date</w:t>
            </w:r>
          </w:p>
        </w:tc>
        <w:tc>
          <w:tcPr>
            <w:tcW w:w="1250" w:type="dxa"/>
            <w:shd w:val="clear" w:color="auto" w:fill="FBD4B4" w:themeFill="accent6" w:themeFillTint="66"/>
          </w:tcPr>
          <w:p w14:paraId="6AB20EF8" w14:textId="77777777" w:rsidR="00D23787" w:rsidRDefault="00D23787" w:rsidP="00920A0A">
            <w:pPr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  <w:t>ยังใช้ต่อเนื่อง</w:t>
            </w:r>
          </w:p>
          <w:p w14:paraId="4BF52A7E" w14:textId="77777777" w:rsidR="00D23787" w:rsidRPr="00EF38F6" w:rsidRDefault="00D23787" w:rsidP="00920A0A">
            <w:pPr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continue using</w:t>
            </w:r>
          </w:p>
        </w:tc>
      </w:tr>
      <w:tr w:rsidR="00D23787" w:rsidRPr="00EF38F6" w14:paraId="7E60DCCA" w14:textId="77777777" w:rsidTr="000473D9">
        <w:trPr>
          <w:trHeight w:val="357"/>
        </w:trPr>
        <w:tc>
          <w:tcPr>
            <w:tcW w:w="2189" w:type="dxa"/>
          </w:tcPr>
          <w:p w14:paraId="2485C65D" w14:textId="77777777" w:rsidR="00D23787" w:rsidRPr="00EF38F6" w:rsidRDefault="00D23787" w:rsidP="007C35C8">
            <w:pPr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98" w:type="dxa"/>
            <w:gridSpan w:val="2"/>
          </w:tcPr>
          <w:p w14:paraId="3B17B215" w14:textId="77777777" w:rsidR="00D23787" w:rsidRPr="00EF38F6" w:rsidRDefault="00D23787" w:rsidP="007C35C8">
            <w:pPr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10" w:type="dxa"/>
            <w:gridSpan w:val="2"/>
          </w:tcPr>
          <w:p w14:paraId="1717905F" w14:textId="77777777" w:rsidR="00D23787" w:rsidRPr="00EF38F6" w:rsidRDefault="00E454CE" w:rsidP="007C35C8">
            <w:pPr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... ครั้ง/วัน 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… </w:t>
            </w:r>
            <w:r w:rsidRPr="00E454CE">
              <w:rPr>
                <w:rFonts w:ascii="BrowalliaUPC" w:hAnsi="BrowalliaUPC" w:cs="BrowalliaUPC" w:hint="cs"/>
                <w:sz w:val="24"/>
                <w:szCs w:val="24"/>
                <w:cs/>
              </w:rPr>
              <w:t>วัน/สัปดาห์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 กิน/</w:t>
            </w:r>
            <w:r>
              <w:rPr>
                <w:rFonts w:ascii="BrowalliaUPC" w:hAnsi="BrowalliaUPC" w:cs="BrowalliaUPC"/>
                <w:sz w:val="24"/>
                <w:szCs w:val="24"/>
              </w:rPr>
              <w:t>IM/IV</w:t>
            </w:r>
          </w:p>
        </w:tc>
        <w:tc>
          <w:tcPr>
            <w:tcW w:w="1620" w:type="dxa"/>
          </w:tcPr>
          <w:p w14:paraId="7E0A3D96" w14:textId="77777777" w:rsidR="00D23787" w:rsidRPr="00EF38F6" w:rsidRDefault="00D23787" w:rsidP="00920A0A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>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 _ _</w:t>
            </w:r>
          </w:p>
        </w:tc>
        <w:tc>
          <w:tcPr>
            <w:tcW w:w="1440" w:type="dxa"/>
          </w:tcPr>
          <w:p w14:paraId="69E9A2B8" w14:textId="77777777" w:rsidR="00D23787" w:rsidRPr="00EF38F6" w:rsidRDefault="00D23787" w:rsidP="00920A0A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>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 _ _</w:t>
            </w:r>
          </w:p>
        </w:tc>
        <w:tc>
          <w:tcPr>
            <w:tcW w:w="1250" w:type="dxa"/>
          </w:tcPr>
          <w:p w14:paraId="4314572B" w14:textId="77777777" w:rsidR="00D23787" w:rsidRPr="00EF38F6" w:rsidRDefault="00D23787" w:rsidP="00920A0A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      </w:t>
            </w:r>
            <w:r>
              <w:rPr>
                <w:rFonts w:ascii="BrowalliaUPC" w:hAnsi="BrowalliaUPC" w:cs="BrowalliaUPC"/>
                <w:sz w:val="24"/>
                <w:szCs w:val="24"/>
              </w:rPr>
              <w:t>[    ]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</w:p>
        </w:tc>
      </w:tr>
      <w:tr w:rsidR="00D23787" w:rsidRPr="00EF38F6" w14:paraId="35875EA7" w14:textId="77777777" w:rsidTr="000473D9">
        <w:trPr>
          <w:trHeight w:val="279"/>
        </w:trPr>
        <w:tc>
          <w:tcPr>
            <w:tcW w:w="2189" w:type="dxa"/>
          </w:tcPr>
          <w:p w14:paraId="65033F38" w14:textId="77777777" w:rsidR="00D23787" w:rsidRPr="00EF38F6" w:rsidRDefault="00D23787" w:rsidP="007C35C8">
            <w:pPr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98" w:type="dxa"/>
            <w:gridSpan w:val="2"/>
          </w:tcPr>
          <w:p w14:paraId="489D41B4" w14:textId="77777777" w:rsidR="00D23787" w:rsidRPr="00EF38F6" w:rsidRDefault="00D23787" w:rsidP="007C35C8">
            <w:pPr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10" w:type="dxa"/>
            <w:gridSpan w:val="2"/>
          </w:tcPr>
          <w:p w14:paraId="53EE619E" w14:textId="77777777" w:rsidR="00D23787" w:rsidRPr="00EF38F6" w:rsidRDefault="00E454CE" w:rsidP="007C35C8">
            <w:pPr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... ครั้ง/วัน 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… </w:t>
            </w:r>
            <w:r w:rsidRPr="00E454CE">
              <w:rPr>
                <w:rFonts w:ascii="BrowalliaUPC" w:hAnsi="BrowalliaUPC" w:cs="BrowalliaUPC" w:hint="cs"/>
                <w:sz w:val="24"/>
                <w:szCs w:val="24"/>
                <w:cs/>
              </w:rPr>
              <w:t>วัน/สัปดาห์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 กิน/</w:t>
            </w:r>
            <w:r>
              <w:rPr>
                <w:rFonts w:ascii="BrowalliaUPC" w:hAnsi="BrowalliaUPC" w:cs="BrowalliaUPC"/>
                <w:sz w:val="24"/>
                <w:szCs w:val="24"/>
              </w:rPr>
              <w:t>IM/IV</w:t>
            </w:r>
          </w:p>
        </w:tc>
        <w:tc>
          <w:tcPr>
            <w:tcW w:w="1620" w:type="dxa"/>
          </w:tcPr>
          <w:p w14:paraId="7B23D252" w14:textId="77777777" w:rsidR="00D23787" w:rsidRPr="00EF38F6" w:rsidRDefault="00D23787" w:rsidP="00920A0A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>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 _ _</w:t>
            </w:r>
          </w:p>
        </w:tc>
        <w:tc>
          <w:tcPr>
            <w:tcW w:w="1440" w:type="dxa"/>
          </w:tcPr>
          <w:p w14:paraId="28489185" w14:textId="77777777" w:rsidR="00D23787" w:rsidRPr="00EF38F6" w:rsidRDefault="00D23787" w:rsidP="00920A0A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>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 _ _</w:t>
            </w:r>
          </w:p>
        </w:tc>
        <w:tc>
          <w:tcPr>
            <w:tcW w:w="1250" w:type="dxa"/>
          </w:tcPr>
          <w:p w14:paraId="03036D5E" w14:textId="77777777" w:rsidR="00D23787" w:rsidRPr="00EF38F6" w:rsidRDefault="00D23787" w:rsidP="007C35C8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      </w:t>
            </w:r>
            <w:r>
              <w:rPr>
                <w:rFonts w:ascii="BrowalliaUPC" w:hAnsi="BrowalliaUPC" w:cs="BrowalliaUPC"/>
                <w:sz w:val="24"/>
                <w:szCs w:val="24"/>
              </w:rPr>
              <w:t>[    ]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    </w:t>
            </w:r>
          </w:p>
        </w:tc>
      </w:tr>
      <w:tr w:rsidR="00D23787" w:rsidRPr="00EF38F6" w14:paraId="3DDE13F6" w14:textId="77777777" w:rsidTr="000473D9">
        <w:trPr>
          <w:trHeight w:val="279"/>
        </w:trPr>
        <w:tc>
          <w:tcPr>
            <w:tcW w:w="2189" w:type="dxa"/>
          </w:tcPr>
          <w:p w14:paraId="25470CA8" w14:textId="77777777" w:rsidR="00D23787" w:rsidRPr="00EF38F6" w:rsidRDefault="00D23787" w:rsidP="006A5DB9">
            <w:pPr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98" w:type="dxa"/>
            <w:gridSpan w:val="2"/>
          </w:tcPr>
          <w:p w14:paraId="31BD474C" w14:textId="77777777" w:rsidR="00D23787" w:rsidRPr="00EF38F6" w:rsidRDefault="00D23787" w:rsidP="006A5DB9">
            <w:pPr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10" w:type="dxa"/>
            <w:gridSpan w:val="2"/>
          </w:tcPr>
          <w:p w14:paraId="45650647" w14:textId="77777777" w:rsidR="00D23787" w:rsidRPr="00EF38F6" w:rsidRDefault="00E454CE" w:rsidP="006A5DB9">
            <w:pPr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... ครั้ง/วัน 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… </w:t>
            </w:r>
            <w:r w:rsidRPr="00E454CE">
              <w:rPr>
                <w:rFonts w:ascii="BrowalliaUPC" w:hAnsi="BrowalliaUPC" w:cs="BrowalliaUPC" w:hint="cs"/>
                <w:sz w:val="24"/>
                <w:szCs w:val="24"/>
                <w:cs/>
              </w:rPr>
              <w:t>วัน/สัปดาห์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 กิน/</w:t>
            </w:r>
            <w:r>
              <w:rPr>
                <w:rFonts w:ascii="BrowalliaUPC" w:hAnsi="BrowalliaUPC" w:cs="BrowalliaUPC"/>
                <w:sz w:val="24"/>
                <w:szCs w:val="24"/>
              </w:rPr>
              <w:t>IM/IV</w:t>
            </w:r>
          </w:p>
        </w:tc>
        <w:tc>
          <w:tcPr>
            <w:tcW w:w="1620" w:type="dxa"/>
          </w:tcPr>
          <w:p w14:paraId="4FAE9933" w14:textId="77777777" w:rsidR="00D23787" w:rsidRPr="00EF38F6" w:rsidRDefault="00D23787" w:rsidP="006A5DB9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>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 _ _</w:t>
            </w:r>
          </w:p>
        </w:tc>
        <w:tc>
          <w:tcPr>
            <w:tcW w:w="1440" w:type="dxa"/>
          </w:tcPr>
          <w:p w14:paraId="78381756" w14:textId="77777777" w:rsidR="00D23787" w:rsidRPr="00EF38F6" w:rsidRDefault="00D23787" w:rsidP="006A5DB9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>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 _ _</w:t>
            </w:r>
          </w:p>
        </w:tc>
        <w:tc>
          <w:tcPr>
            <w:tcW w:w="1250" w:type="dxa"/>
          </w:tcPr>
          <w:p w14:paraId="1AE427F8" w14:textId="77777777" w:rsidR="00D23787" w:rsidRPr="00EF38F6" w:rsidRDefault="00D23787" w:rsidP="006A5DB9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      </w:t>
            </w:r>
            <w:r>
              <w:rPr>
                <w:rFonts w:ascii="BrowalliaUPC" w:hAnsi="BrowalliaUPC" w:cs="BrowalliaUPC"/>
                <w:sz w:val="24"/>
                <w:szCs w:val="24"/>
              </w:rPr>
              <w:t>[    ]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</w:p>
        </w:tc>
      </w:tr>
      <w:tr w:rsidR="00D23787" w:rsidRPr="00EF38F6" w14:paraId="2E205B70" w14:textId="77777777" w:rsidTr="000473D9">
        <w:trPr>
          <w:trHeight w:val="279"/>
        </w:trPr>
        <w:tc>
          <w:tcPr>
            <w:tcW w:w="2189" w:type="dxa"/>
          </w:tcPr>
          <w:p w14:paraId="0BB0870F" w14:textId="77777777" w:rsidR="00D23787" w:rsidRPr="00EF38F6" w:rsidRDefault="00D23787" w:rsidP="006A5DB9">
            <w:pPr>
              <w:rPr>
                <w:rFonts w:ascii="BrowalliaUPC" w:hAnsi="BrowalliaUPC" w:cs="BrowalliaUPC"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14:paraId="0E39F0E4" w14:textId="77777777" w:rsidR="00D23787" w:rsidRPr="00EF38F6" w:rsidRDefault="00D23787" w:rsidP="006A5DB9">
            <w:pPr>
              <w:rPr>
                <w:rFonts w:ascii="BrowalliaUPC" w:hAnsi="BrowalliaUPC" w:cs="BrowalliaUPC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14:paraId="5FDB1545" w14:textId="77777777" w:rsidR="00D23787" w:rsidRPr="00EF38F6" w:rsidRDefault="00E454CE" w:rsidP="006A5DB9">
            <w:pPr>
              <w:rPr>
                <w:rFonts w:ascii="BrowalliaUPC" w:hAnsi="BrowalliaUPC" w:cs="BrowalliaUPC"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... ครั้ง/วัน 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… </w:t>
            </w:r>
            <w:r w:rsidRPr="00E454CE">
              <w:rPr>
                <w:rFonts w:ascii="BrowalliaUPC" w:hAnsi="BrowalliaUPC" w:cs="BrowalliaUPC" w:hint="cs"/>
                <w:sz w:val="24"/>
                <w:szCs w:val="24"/>
                <w:cs/>
              </w:rPr>
              <w:t>วัน/สัปดาห์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 กิน/</w:t>
            </w:r>
            <w:r>
              <w:rPr>
                <w:rFonts w:ascii="BrowalliaUPC" w:hAnsi="BrowalliaUPC" w:cs="BrowalliaUPC"/>
                <w:sz w:val="24"/>
                <w:szCs w:val="24"/>
              </w:rPr>
              <w:t>IM/IV</w:t>
            </w:r>
          </w:p>
        </w:tc>
        <w:tc>
          <w:tcPr>
            <w:tcW w:w="1620" w:type="dxa"/>
          </w:tcPr>
          <w:p w14:paraId="72CBEBFA" w14:textId="77777777" w:rsidR="00D23787" w:rsidRPr="00EF38F6" w:rsidRDefault="00D23787" w:rsidP="006A5DB9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>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 _ _</w:t>
            </w:r>
          </w:p>
        </w:tc>
        <w:tc>
          <w:tcPr>
            <w:tcW w:w="1440" w:type="dxa"/>
          </w:tcPr>
          <w:p w14:paraId="1428D5F3" w14:textId="77777777" w:rsidR="00D23787" w:rsidRPr="00EF38F6" w:rsidRDefault="00D23787" w:rsidP="006A5DB9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>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 _ _</w:t>
            </w:r>
          </w:p>
        </w:tc>
        <w:tc>
          <w:tcPr>
            <w:tcW w:w="1250" w:type="dxa"/>
          </w:tcPr>
          <w:p w14:paraId="7DA49621" w14:textId="77777777" w:rsidR="00D23787" w:rsidRPr="00EF38F6" w:rsidRDefault="00D23787" w:rsidP="006A5DB9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      </w:t>
            </w:r>
            <w:r>
              <w:rPr>
                <w:rFonts w:ascii="BrowalliaUPC" w:hAnsi="BrowalliaUPC" w:cs="BrowalliaUPC"/>
                <w:sz w:val="24"/>
                <w:szCs w:val="24"/>
              </w:rPr>
              <w:t>[    ]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     </w:t>
            </w:r>
          </w:p>
        </w:tc>
      </w:tr>
      <w:tr w:rsidR="00D23787" w:rsidRPr="00EF38F6" w14:paraId="54EBE509" w14:textId="77777777" w:rsidTr="000473D9">
        <w:trPr>
          <w:trHeight w:val="279"/>
        </w:trPr>
        <w:tc>
          <w:tcPr>
            <w:tcW w:w="2189" w:type="dxa"/>
          </w:tcPr>
          <w:p w14:paraId="2A609D73" w14:textId="77777777" w:rsidR="00D23787" w:rsidRPr="00EF38F6" w:rsidRDefault="00D23787" w:rsidP="007C35C8">
            <w:pPr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98" w:type="dxa"/>
            <w:gridSpan w:val="2"/>
          </w:tcPr>
          <w:p w14:paraId="5784FC5F" w14:textId="77777777" w:rsidR="00D23787" w:rsidRPr="00EF38F6" w:rsidRDefault="00D23787" w:rsidP="007C35C8">
            <w:pPr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10" w:type="dxa"/>
            <w:gridSpan w:val="2"/>
          </w:tcPr>
          <w:p w14:paraId="23D2C02D" w14:textId="77777777" w:rsidR="00D23787" w:rsidRPr="00EF38F6" w:rsidRDefault="00E454CE" w:rsidP="007C35C8">
            <w:pPr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... ครั้ง/วัน 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… </w:t>
            </w:r>
            <w:r w:rsidRPr="00E454CE">
              <w:rPr>
                <w:rFonts w:ascii="BrowalliaUPC" w:hAnsi="BrowalliaUPC" w:cs="BrowalliaUPC" w:hint="cs"/>
                <w:sz w:val="24"/>
                <w:szCs w:val="24"/>
                <w:cs/>
              </w:rPr>
              <w:t>วัน/สัปดาห์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 กิน/</w:t>
            </w:r>
            <w:r>
              <w:rPr>
                <w:rFonts w:ascii="BrowalliaUPC" w:hAnsi="BrowalliaUPC" w:cs="BrowalliaUPC"/>
                <w:sz w:val="24"/>
                <w:szCs w:val="24"/>
              </w:rPr>
              <w:t>IM/IV</w:t>
            </w:r>
          </w:p>
        </w:tc>
        <w:tc>
          <w:tcPr>
            <w:tcW w:w="1620" w:type="dxa"/>
          </w:tcPr>
          <w:p w14:paraId="672334E5" w14:textId="77777777" w:rsidR="00D23787" w:rsidRPr="00EF38F6" w:rsidRDefault="00D23787" w:rsidP="00920A0A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>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 _ _</w:t>
            </w:r>
          </w:p>
        </w:tc>
        <w:tc>
          <w:tcPr>
            <w:tcW w:w="1440" w:type="dxa"/>
          </w:tcPr>
          <w:p w14:paraId="4CB11805" w14:textId="77777777" w:rsidR="00D23787" w:rsidRPr="00EF38F6" w:rsidRDefault="00D23787" w:rsidP="00920A0A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>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 _ _</w:t>
            </w:r>
          </w:p>
        </w:tc>
        <w:tc>
          <w:tcPr>
            <w:tcW w:w="1250" w:type="dxa"/>
          </w:tcPr>
          <w:p w14:paraId="40F3680F" w14:textId="77777777" w:rsidR="00D23787" w:rsidRPr="00EF38F6" w:rsidRDefault="00D23787" w:rsidP="00920A0A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      </w:t>
            </w:r>
            <w:r>
              <w:rPr>
                <w:rFonts w:ascii="BrowalliaUPC" w:hAnsi="BrowalliaUPC" w:cs="BrowalliaUPC"/>
                <w:sz w:val="24"/>
                <w:szCs w:val="24"/>
              </w:rPr>
              <w:t>[    ]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</w:p>
        </w:tc>
      </w:tr>
      <w:tr w:rsidR="00D23787" w:rsidRPr="00EF38F6" w14:paraId="4A801C00" w14:textId="77777777" w:rsidTr="000473D9">
        <w:trPr>
          <w:trHeight w:val="279"/>
        </w:trPr>
        <w:tc>
          <w:tcPr>
            <w:tcW w:w="2189" w:type="dxa"/>
          </w:tcPr>
          <w:p w14:paraId="78BE5F16" w14:textId="77777777" w:rsidR="00D23787" w:rsidRPr="00EF38F6" w:rsidRDefault="00D23787" w:rsidP="00FE3BE7">
            <w:pPr>
              <w:rPr>
                <w:rFonts w:ascii="BrowalliaUPC" w:hAnsi="BrowalliaUPC" w:cs="BrowalliaUPC"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14:paraId="3A52C082" w14:textId="77777777" w:rsidR="00D23787" w:rsidRPr="00EF38F6" w:rsidRDefault="00D23787" w:rsidP="00FE3BE7">
            <w:pPr>
              <w:rPr>
                <w:rFonts w:ascii="BrowalliaUPC" w:hAnsi="BrowalliaUPC" w:cs="BrowalliaUPC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14:paraId="13B01C43" w14:textId="77777777" w:rsidR="00D23787" w:rsidRPr="00EF38F6" w:rsidRDefault="00E454CE" w:rsidP="00FE3BE7">
            <w:pPr>
              <w:rPr>
                <w:rFonts w:ascii="BrowalliaUPC" w:hAnsi="BrowalliaUPC" w:cs="BrowalliaUPC"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... ครั้ง/วัน 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… </w:t>
            </w:r>
            <w:r w:rsidRPr="00E454CE">
              <w:rPr>
                <w:rFonts w:ascii="BrowalliaUPC" w:hAnsi="BrowalliaUPC" w:cs="BrowalliaUPC" w:hint="cs"/>
                <w:sz w:val="24"/>
                <w:szCs w:val="24"/>
                <w:cs/>
              </w:rPr>
              <w:t>วัน/สัปดาห์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 กิน/</w:t>
            </w:r>
            <w:r>
              <w:rPr>
                <w:rFonts w:ascii="BrowalliaUPC" w:hAnsi="BrowalliaUPC" w:cs="BrowalliaUPC"/>
                <w:sz w:val="24"/>
                <w:szCs w:val="24"/>
              </w:rPr>
              <w:t>IM/IV</w:t>
            </w:r>
          </w:p>
        </w:tc>
        <w:tc>
          <w:tcPr>
            <w:tcW w:w="1620" w:type="dxa"/>
          </w:tcPr>
          <w:p w14:paraId="6638F26E" w14:textId="77777777" w:rsidR="00D23787" w:rsidRPr="00EF38F6" w:rsidRDefault="00D23787" w:rsidP="00FE3BE7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>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 _ _</w:t>
            </w:r>
          </w:p>
        </w:tc>
        <w:tc>
          <w:tcPr>
            <w:tcW w:w="1440" w:type="dxa"/>
          </w:tcPr>
          <w:p w14:paraId="31B959BA" w14:textId="77777777" w:rsidR="00D23787" w:rsidRPr="00EF38F6" w:rsidRDefault="00D23787" w:rsidP="00FE3BE7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>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 _ _</w:t>
            </w:r>
          </w:p>
        </w:tc>
        <w:tc>
          <w:tcPr>
            <w:tcW w:w="1250" w:type="dxa"/>
          </w:tcPr>
          <w:p w14:paraId="2EB40066" w14:textId="77777777" w:rsidR="00D23787" w:rsidRPr="00EF38F6" w:rsidRDefault="00D23787" w:rsidP="00FE3BE7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      </w:t>
            </w:r>
            <w:r>
              <w:rPr>
                <w:rFonts w:ascii="BrowalliaUPC" w:hAnsi="BrowalliaUPC" w:cs="BrowalliaUPC"/>
                <w:sz w:val="24"/>
                <w:szCs w:val="24"/>
              </w:rPr>
              <w:t>[    ]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     </w:t>
            </w:r>
          </w:p>
        </w:tc>
      </w:tr>
      <w:tr w:rsidR="00D23787" w:rsidRPr="00EF38F6" w14:paraId="27159044" w14:textId="77777777" w:rsidTr="000473D9">
        <w:trPr>
          <w:trHeight w:val="279"/>
        </w:trPr>
        <w:tc>
          <w:tcPr>
            <w:tcW w:w="2189" w:type="dxa"/>
          </w:tcPr>
          <w:p w14:paraId="2FBF08C3" w14:textId="77777777" w:rsidR="00D23787" w:rsidRPr="00EF38F6" w:rsidRDefault="00D23787" w:rsidP="007C35C8">
            <w:pPr>
              <w:rPr>
                <w:rFonts w:ascii="BrowalliaUPC" w:hAnsi="BrowalliaUPC" w:cs="BrowalliaUPC"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14:paraId="4EBFF5BC" w14:textId="77777777" w:rsidR="00D23787" w:rsidRPr="00EF38F6" w:rsidRDefault="00D23787" w:rsidP="007C35C8">
            <w:pPr>
              <w:rPr>
                <w:rFonts w:ascii="BrowalliaUPC" w:hAnsi="BrowalliaUPC" w:cs="BrowalliaUPC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14:paraId="3542FF6B" w14:textId="77777777" w:rsidR="00D23787" w:rsidRPr="00EF38F6" w:rsidRDefault="00E454CE" w:rsidP="007C35C8">
            <w:pPr>
              <w:rPr>
                <w:rFonts w:ascii="BrowalliaUPC" w:hAnsi="BrowalliaUPC" w:cs="BrowalliaUPC"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... ครั้ง/วัน 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… </w:t>
            </w:r>
            <w:r w:rsidRPr="00E454CE">
              <w:rPr>
                <w:rFonts w:ascii="BrowalliaUPC" w:hAnsi="BrowalliaUPC" w:cs="BrowalliaUPC" w:hint="cs"/>
                <w:sz w:val="24"/>
                <w:szCs w:val="24"/>
                <w:cs/>
              </w:rPr>
              <w:t>วัน/สัปดาห์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 กิน/</w:t>
            </w:r>
            <w:r>
              <w:rPr>
                <w:rFonts w:ascii="BrowalliaUPC" w:hAnsi="BrowalliaUPC" w:cs="BrowalliaUPC"/>
                <w:sz w:val="24"/>
                <w:szCs w:val="24"/>
              </w:rPr>
              <w:t>IM/IV</w:t>
            </w:r>
          </w:p>
        </w:tc>
        <w:tc>
          <w:tcPr>
            <w:tcW w:w="1620" w:type="dxa"/>
          </w:tcPr>
          <w:p w14:paraId="664D88B5" w14:textId="77777777" w:rsidR="00D23787" w:rsidRPr="00EF38F6" w:rsidRDefault="00D23787" w:rsidP="00920A0A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>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 _ _</w:t>
            </w:r>
          </w:p>
        </w:tc>
        <w:tc>
          <w:tcPr>
            <w:tcW w:w="1440" w:type="dxa"/>
          </w:tcPr>
          <w:p w14:paraId="4782639E" w14:textId="77777777" w:rsidR="00D23787" w:rsidRPr="00EF38F6" w:rsidRDefault="00D23787" w:rsidP="00920A0A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</w:rPr>
              <w:t>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/_ _ _ _</w:t>
            </w:r>
          </w:p>
        </w:tc>
        <w:tc>
          <w:tcPr>
            <w:tcW w:w="1250" w:type="dxa"/>
          </w:tcPr>
          <w:p w14:paraId="70347265" w14:textId="77777777" w:rsidR="00D23787" w:rsidRPr="00EF38F6" w:rsidRDefault="00D23787" w:rsidP="007C35C8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      </w:t>
            </w:r>
            <w:r>
              <w:rPr>
                <w:rFonts w:ascii="BrowalliaUPC" w:hAnsi="BrowalliaUPC" w:cs="BrowalliaUPC"/>
                <w:sz w:val="24"/>
                <w:szCs w:val="24"/>
              </w:rPr>
              <w:t>[    ]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  <w:r w:rsidRPr="00EF38F6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      </w:t>
            </w:r>
          </w:p>
        </w:tc>
      </w:tr>
    </w:tbl>
    <w:p w14:paraId="014C590C" w14:textId="77777777" w:rsidR="0032680C" w:rsidRDefault="00257FCB" w:rsidP="002A3FB7">
      <w:pPr>
        <w:rPr>
          <w:rFonts w:ascii="BrowalliaUPC" w:hAnsi="BrowalliaUPC" w:cs="BrowalliaUPC"/>
        </w:rPr>
        <w:sectPr w:rsidR="0032680C" w:rsidSect="00971C13">
          <w:footerReference w:type="default" r:id="rId8"/>
          <w:pgSz w:w="12240" w:h="15840"/>
          <w:pgMar w:top="810" w:right="1080" w:bottom="0" w:left="1276" w:header="720" w:footer="368" w:gutter="0"/>
          <w:cols w:space="720"/>
          <w:docGrid w:linePitch="360"/>
        </w:sectPr>
      </w:pPr>
      <w:r w:rsidRPr="00EF38F6">
        <w:rPr>
          <w:rFonts w:ascii="BrowalliaUPC" w:eastAsia="Calibri" w:hAnsi="BrowalliaUPC" w:cs="BrowalliaUPC"/>
          <w:noProof/>
          <w:sz w:val="28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5A0D7C96" wp14:editId="52716114">
                <wp:simplePos x="0" y="0"/>
                <wp:positionH relativeFrom="column">
                  <wp:posOffset>-403299</wp:posOffset>
                </wp:positionH>
                <wp:positionV relativeFrom="paragraph">
                  <wp:posOffset>-1143936</wp:posOffset>
                </wp:positionV>
                <wp:extent cx="6729730" cy="332990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9730" cy="332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6B0840" w14:textId="77777777" w:rsidR="00D87E7D" w:rsidRPr="007C35C8" w:rsidRDefault="00D87E7D" w:rsidP="00EF38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3D13B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แบบฟอร์มการขอรับ</w:t>
                            </w:r>
                            <w:r w:rsidRPr="003D13B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</w:t>
                            </w:r>
                            <w:r w:rsidRPr="003D13B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สนับสนุนยา</w:t>
                            </w:r>
                            <w:r w:rsidRPr="003D13B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D13B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3D13B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Request form</w:t>
                            </w:r>
                            <w:r w:rsidRPr="003D13B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D7C96" id="Text Box 44" o:spid="_x0000_s1030" type="#_x0000_t202" style="position:absolute;margin-left:-31.75pt;margin-top:-90.05pt;width:529.9pt;height:26.2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" fillcolor="window" stroked="f" strokeweight=".5pt">
                <v:textbox>
                  <w:txbxContent>
                    <w:p w14:paraId="316B0840" w14:textId="77777777" w:rsidR="00D87E7D" w:rsidRPr="007C35C8" w:rsidRDefault="00D87E7D" w:rsidP="00EF38F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44"/>
                        </w:rPr>
                      </w:pPr>
                      <w:r w:rsidRPr="003D13B6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แบบฟอร์มการขอรับ</w:t>
                      </w:r>
                      <w:r w:rsidRPr="003D13B6"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</w:t>
                      </w:r>
                      <w:r w:rsidRPr="003D13B6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  <w:t>สนับสนุนยา</w:t>
                      </w:r>
                      <w:r w:rsidRPr="003D13B6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3D13B6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Pr="003D13B6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Request form</w:t>
                      </w:r>
                      <w:r w:rsidRPr="003D13B6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900DAC1" w14:textId="77777777" w:rsidR="003C129C" w:rsidRDefault="003C129C" w:rsidP="00B40198">
      <w:pPr>
        <w:spacing w:after="0" w:line="240" w:lineRule="auto"/>
        <w:rPr>
          <w:rFonts w:ascii="BrowalliaUPC" w:hAnsi="BrowalliaUPC" w:cs="BrowalliaUPC"/>
        </w:rPr>
      </w:pPr>
    </w:p>
    <w:tbl>
      <w:tblPr>
        <w:tblStyle w:val="TableGrid"/>
        <w:tblW w:w="11250" w:type="dxa"/>
        <w:tblInd w:w="-63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90"/>
        <w:gridCol w:w="2700"/>
        <w:gridCol w:w="669"/>
        <w:gridCol w:w="521"/>
        <w:gridCol w:w="1166"/>
        <w:gridCol w:w="1391"/>
        <w:gridCol w:w="1558"/>
        <w:gridCol w:w="1613"/>
        <w:gridCol w:w="642"/>
      </w:tblGrid>
      <w:tr w:rsidR="00374F26" w14:paraId="041F2004" w14:textId="77777777" w:rsidTr="00315433">
        <w:tc>
          <w:tcPr>
            <w:tcW w:w="11250" w:type="dxa"/>
            <w:gridSpan w:val="9"/>
            <w:shd w:val="clear" w:color="auto" w:fill="95B3D7" w:themeFill="accent1" w:themeFillTint="99"/>
          </w:tcPr>
          <w:p w14:paraId="60D4FD32" w14:textId="77777777" w:rsidR="00374F26" w:rsidRDefault="00374F26" w:rsidP="00374F26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>4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  <w:r w:rsidRPr="00EF38F6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ประวัติการรักษาตั้งแต่เริ่ม</w:t>
            </w:r>
            <w:r w:rsidRPr="00EF38F6">
              <w:rPr>
                <w:rFonts w:ascii="BrowalliaUPC" w:hAnsi="BrowalliaUPC" w:cs="BrowalliaUPC"/>
                <w:b/>
                <w:bCs/>
                <w:sz w:val="24"/>
                <w:szCs w:val="24"/>
                <w:u w:val="single"/>
                <w:cs/>
              </w:rPr>
              <w:t>รักษาวัณโรค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ครั้งแรกจนถึงปัจจุบัน</w:t>
            </w:r>
            <w:r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(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>ทุกครั้งที่ผู้ป่วยมารพ.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>โดยเฉพาะเมื่อมีการ</w:t>
            </w:r>
            <w:r w:rsidRPr="00EF38F6">
              <w:rPr>
                <w:rFonts w:ascii="BrowalliaUPC" w:hAnsi="BrowalliaUPC" w:cs="BrowalliaUPC"/>
                <w:sz w:val="24"/>
                <w:szCs w:val="24"/>
                <w:cs/>
              </w:rPr>
              <w:t>เปลี่ยน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>ขนาดยาหรือเปลี่ยน</w:t>
            </w:r>
            <w:r>
              <w:rPr>
                <w:rFonts w:ascii="BrowalliaUPC" w:hAnsi="BrowalliaUPC" w:cs="BrowalliaUPC"/>
                <w:sz w:val="24"/>
                <w:szCs w:val="24"/>
                <w:cs/>
              </w:rPr>
              <w:t>ยาแม้เพียงตัวเดียว</w:t>
            </w:r>
          </w:p>
          <w:p w14:paraId="66025FB9" w14:textId="77777777" w:rsidR="00374F26" w:rsidRDefault="00374F26" w:rsidP="00B40198">
            <w:pPr>
              <w:rPr>
                <w:rFonts w:ascii="BrowalliaUPC" w:hAnsi="BrowalliaUPC" w:cs="BrowalliaUPC"/>
              </w:rPr>
            </w:pPr>
            <w:r>
              <w:rPr>
                <w:rFonts w:ascii="BrowalliaUPC" w:hAnsi="BrowalliaUPC" w:cs="BrowalliaUPC"/>
                <w:sz w:val="24"/>
                <w:szCs w:val="24"/>
              </w:rPr>
              <w:t>Medical history since the first treatment until now (every visit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 </w:t>
            </w:r>
            <w:r>
              <w:rPr>
                <w:rFonts w:ascii="BrowalliaUPC" w:hAnsi="BrowalliaUPC" w:cs="BrowalliaUPC"/>
                <w:sz w:val="24"/>
                <w:szCs w:val="24"/>
              </w:rPr>
              <w:t>particularly when changing of drug dose or item even for only one drug)</w:t>
            </w:r>
          </w:p>
        </w:tc>
      </w:tr>
      <w:tr w:rsidR="00D65FCD" w14:paraId="0102D88C" w14:textId="77777777" w:rsidTr="00AE117B">
        <w:tc>
          <w:tcPr>
            <w:tcW w:w="990" w:type="dxa"/>
            <w:shd w:val="clear" w:color="auto" w:fill="FBD4B4" w:themeFill="accent6" w:themeFillTint="66"/>
          </w:tcPr>
          <w:p w14:paraId="391BEAD5" w14:textId="77777777" w:rsidR="009C0FA3" w:rsidRDefault="009C0FA3" w:rsidP="00EF23FE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วันเดือนปี</w:t>
            </w:r>
          </w:p>
          <w:p w14:paraId="7F0CBBC0" w14:textId="77777777" w:rsidR="009C0FA3" w:rsidRDefault="009C0FA3" w:rsidP="00EF23FE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(date)</w:t>
            </w:r>
          </w:p>
          <w:p w14:paraId="268BB4CE" w14:textId="77777777" w:rsidR="00EF23FE" w:rsidRDefault="00EF23FE" w:rsidP="00EF23FE">
            <w:pPr>
              <w:jc w:val="center"/>
              <w:rPr>
                <w:rFonts w:ascii="BrowalliaUPC" w:hAnsi="BrowalliaUPC" w:cs="BrowalliaUPC"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วันที่ส่งตรวจเสมหะและวันที่ได้รับผล</w:t>
            </w:r>
          </w:p>
        </w:tc>
        <w:tc>
          <w:tcPr>
            <w:tcW w:w="2700" w:type="dxa"/>
            <w:shd w:val="clear" w:color="auto" w:fill="FBD4B4" w:themeFill="accent6" w:themeFillTint="66"/>
          </w:tcPr>
          <w:p w14:paraId="58A406A5" w14:textId="77777777" w:rsidR="009C0FA3" w:rsidRDefault="00374F26" w:rsidP="00F20DAF">
            <w:pPr>
              <w:jc w:val="center"/>
              <w:rPr>
                <w:rFonts w:ascii="BrowalliaUPC" w:hAnsi="BrowalliaUPC" w:cs="BrowalliaUPC"/>
              </w:rPr>
            </w:pP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>ข้อมูลทางคลินิกรวมผล</w:t>
            </w:r>
            <w:r w:rsidR="009C0FA3">
              <w:rPr>
                <w:rFonts w:ascii="BrowalliaUPC" w:hAnsi="BrowalliaUPC" w:cs="BrowalliaUPC" w:hint="cs"/>
                <w:sz w:val="24"/>
                <w:szCs w:val="24"/>
                <w:cs/>
              </w:rPr>
              <w:t>ภาพรังสีทรวงอก</w:t>
            </w:r>
            <w:r w:rsidR="00B9440E">
              <w:rPr>
                <w:rFonts w:ascii="BrowalliaUPC" w:hAnsi="BrowalliaUPC" w:cs="BrowalliaUPC" w:hint="cs"/>
                <w:sz w:val="24"/>
                <w:szCs w:val="24"/>
                <w:cs/>
              </w:rPr>
              <w:t>(ระบุว่าดีขึ้น/เหมือนเดิม/เลวลง)</w:t>
            </w:r>
            <w:r w:rsidR="00B9440E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 w:rsidR="009C0FA3">
              <w:rPr>
                <w:rFonts w:ascii="BrowalliaUPC" w:hAnsi="BrowalliaUPC" w:cs="BrowalliaUPC" w:hint="cs"/>
                <w:sz w:val="24"/>
                <w:szCs w:val="24"/>
                <w:cs/>
              </w:rPr>
              <w:t>และผลการตรวจอื่นๆ เช่น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 </w:t>
            </w:r>
            <w:r w:rsidR="00EF23FE">
              <w:rPr>
                <w:rFonts w:ascii="BrowalliaUPC" w:hAnsi="BrowalliaUPC" w:cs="BrowalliaUPC" w:hint="cs"/>
                <w:sz w:val="24"/>
                <w:szCs w:val="24"/>
                <w:cs/>
              </w:rPr>
              <w:t>ผล</w:t>
            </w:r>
            <w:r w:rsidR="009C0FA3">
              <w:rPr>
                <w:rFonts w:ascii="BrowalliaUPC" w:hAnsi="BrowalliaUPC" w:cs="BrowalliaUPC" w:hint="cs"/>
                <w:sz w:val="24"/>
                <w:szCs w:val="24"/>
                <w:cs/>
              </w:rPr>
              <w:t>เลือด การ</w:t>
            </w:r>
            <w:r w:rsidR="00F20DAF"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  <w:r w:rsidR="009C0FA3"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ได้ยิน การมองเห็น </w:t>
            </w:r>
            <w:r w:rsidR="00F20DAF">
              <w:rPr>
                <w:rFonts w:ascii="BrowalliaUPC" w:hAnsi="BrowalliaUPC" w:cs="BrowalliaUPC"/>
                <w:sz w:val="24"/>
                <w:szCs w:val="24"/>
              </w:rPr>
              <w:t xml:space="preserve">ECG </w:t>
            </w:r>
            <w:r w:rsidR="009C0FA3">
              <w:rPr>
                <w:rFonts w:ascii="BrowalliaUPC" w:hAnsi="BrowalliaUPC" w:cs="BrowalliaUPC"/>
                <w:sz w:val="24"/>
                <w:szCs w:val="24"/>
              </w:rPr>
              <w:t>(clinical data + CXR</w:t>
            </w:r>
            <w:r w:rsidR="00B9440E"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>
              <w:rPr>
                <w:rFonts w:ascii="BrowalliaUPC" w:hAnsi="BrowalliaUPC" w:cs="BrowalliaUPC"/>
                <w:sz w:val="24"/>
                <w:szCs w:val="24"/>
              </w:rPr>
              <w:t>+ other tests</w:t>
            </w:r>
            <w:r w:rsidR="00F20DAF">
              <w:rPr>
                <w:rFonts w:ascii="BrowalliaUPC" w:hAnsi="BrowalliaUPC" w:cs="BrowalliaUPC"/>
                <w:sz w:val="24"/>
                <w:szCs w:val="24"/>
              </w:rPr>
              <w:t xml:space="preserve"> +</w:t>
            </w:r>
            <w:r w:rsidR="00F20DAF"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  </w:t>
            </w:r>
            <w:r w:rsidR="00F20DAF">
              <w:rPr>
                <w:rFonts w:ascii="BrowalliaUPC" w:hAnsi="BrowalliaUPC" w:cs="BrowalliaUPC"/>
                <w:sz w:val="24"/>
                <w:szCs w:val="24"/>
              </w:rPr>
              <w:t>ECG</w:t>
            </w:r>
            <w:r w:rsidR="009C0FA3">
              <w:rPr>
                <w:rFonts w:ascii="BrowalliaUPC" w:hAnsi="BrowalliaUPC" w:cs="BrowalliaUPC"/>
                <w:sz w:val="24"/>
                <w:szCs w:val="24"/>
              </w:rPr>
              <w:t>)</w:t>
            </w:r>
          </w:p>
        </w:tc>
        <w:tc>
          <w:tcPr>
            <w:tcW w:w="669" w:type="dxa"/>
            <w:shd w:val="clear" w:color="auto" w:fill="FBD4B4" w:themeFill="accent6" w:themeFillTint="66"/>
          </w:tcPr>
          <w:p w14:paraId="279FD08B" w14:textId="77777777" w:rsidR="009C0FA3" w:rsidRDefault="009C0FA3" w:rsidP="00EF23FE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>น้ำ</w:t>
            </w:r>
            <w:r w:rsidRPr="0032680C">
              <w:rPr>
                <w:rFonts w:ascii="BrowalliaUPC" w:hAnsi="BrowalliaUPC" w:cs="BrowalliaUPC" w:hint="cs"/>
                <w:sz w:val="24"/>
                <w:szCs w:val="24"/>
                <w:cs/>
              </w:rPr>
              <w:t>หนัก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>(กก.)</w:t>
            </w:r>
          </w:p>
          <w:p w14:paraId="39102DDA" w14:textId="77777777" w:rsidR="009C0FA3" w:rsidRDefault="00B9440E" w:rsidP="00EF23FE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>(</w:t>
            </w:r>
            <w:r w:rsidR="009C0FA3">
              <w:rPr>
                <w:rFonts w:ascii="BrowalliaUPC" w:hAnsi="BrowalliaUPC" w:cs="BrowalliaUPC"/>
                <w:sz w:val="24"/>
                <w:szCs w:val="24"/>
              </w:rPr>
              <w:t>Body</w:t>
            </w:r>
          </w:p>
          <w:p w14:paraId="3CBBD75E" w14:textId="77777777" w:rsidR="009C0FA3" w:rsidRDefault="00B9440E" w:rsidP="00EF23FE">
            <w:pPr>
              <w:jc w:val="center"/>
              <w:rPr>
                <w:rFonts w:ascii="BrowalliaUPC" w:hAnsi="BrowalliaUPC" w:cs="BrowalliaUPC"/>
              </w:rPr>
            </w:pPr>
            <w:r>
              <w:rPr>
                <w:rFonts w:ascii="BrowalliaUPC" w:hAnsi="BrowalliaUPC" w:cs="BrowalliaUPC"/>
                <w:sz w:val="24"/>
                <w:szCs w:val="24"/>
              </w:rPr>
              <w:t>weight in kg)</w:t>
            </w:r>
          </w:p>
        </w:tc>
        <w:tc>
          <w:tcPr>
            <w:tcW w:w="521" w:type="dxa"/>
            <w:shd w:val="clear" w:color="auto" w:fill="FBD4B4" w:themeFill="accent6" w:themeFillTint="66"/>
          </w:tcPr>
          <w:p w14:paraId="0D41FC74" w14:textId="77777777" w:rsidR="009C0FA3" w:rsidRDefault="009C0FA3" w:rsidP="00EF23FE">
            <w:pPr>
              <w:jc w:val="center"/>
              <w:rPr>
                <w:rFonts w:ascii="BrowalliaUPC" w:hAnsi="BrowalliaUPC" w:cs="BrowalliaUPC"/>
              </w:rPr>
            </w:pPr>
            <w:r>
              <w:rPr>
                <w:rFonts w:ascii="BrowalliaUPC" w:hAnsi="BrowalliaUPC" w:cs="BrowalliaUPC"/>
                <w:sz w:val="24"/>
                <w:szCs w:val="24"/>
              </w:rPr>
              <w:t>AFB</w:t>
            </w:r>
          </w:p>
        </w:tc>
        <w:tc>
          <w:tcPr>
            <w:tcW w:w="1166" w:type="dxa"/>
            <w:shd w:val="clear" w:color="auto" w:fill="FBD4B4" w:themeFill="accent6" w:themeFillTint="66"/>
          </w:tcPr>
          <w:p w14:paraId="377EB6AC" w14:textId="77777777" w:rsidR="009C0FA3" w:rsidRDefault="00B9440E" w:rsidP="00EF23FE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การเพาะเชื้อและแยกชนิด(</w:t>
            </w:r>
            <w:r w:rsidR="009C0FA3">
              <w:rPr>
                <w:rFonts w:ascii="BrowalliaUPC" w:hAnsi="BrowalliaUPC" w:cs="BrowalliaUPC"/>
                <w:noProof/>
                <w:sz w:val="24"/>
                <w:szCs w:val="24"/>
              </w:rPr>
              <w:t>Culture&amp;</w:t>
            </w:r>
          </w:p>
          <w:p w14:paraId="1332B7BC" w14:textId="77777777" w:rsidR="009C0FA3" w:rsidRDefault="00B9440E" w:rsidP="00EF23FE">
            <w:pPr>
              <w:jc w:val="center"/>
              <w:rPr>
                <w:rFonts w:ascii="BrowalliaUPC" w:hAnsi="BrowalliaUPC" w:cs="BrowalliaUPC"/>
              </w:rPr>
            </w:pP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I</w:t>
            </w:r>
            <w:r w:rsidR="009C0FA3">
              <w:rPr>
                <w:rFonts w:ascii="BrowalliaUPC" w:hAnsi="BrowalliaUPC" w:cs="BrowalliaUPC"/>
                <w:noProof/>
                <w:sz w:val="24"/>
                <w:szCs w:val="24"/>
              </w:rPr>
              <w:t>dentification</w:t>
            </w: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)</w:t>
            </w:r>
          </w:p>
        </w:tc>
        <w:tc>
          <w:tcPr>
            <w:tcW w:w="1391" w:type="dxa"/>
            <w:shd w:val="clear" w:color="auto" w:fill="FBD4B4" w:themeFill="accent6" w:themeFillTint="66"/>
          </w:tcPr>
          <w:p w14:paraId="1BBF5335" w14:textId="77777777" w:rsidR="009C0FA3" w:rsidRDefault="00B9440E" w:rsidP="00EF23FE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การทดสอบความไวต่อยา ระบุวิธีและผล</w:t>
            </w:r>
          </w:p>
          <w:p w14:paraId="15E7DCAB" w14:textId="77777777" w:rsidR="009C0FA3" w:rsidRDefault="009C0FA3" w:rsidP="00EF23FE">
            <w:pPr>
              <w:jc w:val="center"/>
              <w:rPr>
                <w:rFonts w:ascii="BrowalliaUPC" w:hAnsi="BrowalliaUPC" w:cs="BrowalliaUPC"/>
              </w:rPr>
            </w:pP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(</w:t>
            </w:r>
            <w:r w:rsidR="00B9440E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DST </w:t>
            </w: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method</w:t>
            </w:r>
            <w:r w:rsidR="00B9440E"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 xml:space="preserve"> </w:t>
            </w:r>
            <w:r w:rsidR="00B9440E">
              <w:rPr>
                <w:rFonts w:ascii="BrowalliaUPC" w:hAnsi="BrowalliaUPC" w:cs="BrowalliaUPC"/>
                <w:noProof/>
                <w:sz w:val="24"/>
                <w:szCs w:val="24"/>
              </w:rPr>
              <w:t>&amp; result</w:t>
            </w: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)</w:t>
            </w:r>
          </w:p>
        </w:tc>
        <w:tc>
          <w:tcPr>
            <w:tcW w:w="1558" w:type="dxa"/>
            <w:shd w:val="clear" w:color="auto" w:fill="FBD4B4" w:themeFill="accent6" w:themeFillTint="66"/>
          </w:tcPr>
          <w:p w14:paraId="7B093960" w14:textId="77777777" w:rsidR="00374F26" w:rsidRDefault="009C0FA3" w:rsidP="00EF23FE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ยา</w:t>
            </w:r>
            <w:r w:rsidR="00374F26"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ที่ได้รับ</w:t>
            </w:r>
          </w:p>
          <w:p w14:paraId="2BEB0CFD" w14:textId="77777777" w:rsidR="009C0FA3" w:rsidRDefault="009C0FA3" w:rsidP="00EF23FE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  <w:cs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ขนาดยาที่ได้รับต่อวัน</w:t>
            </w:r>
          </w:p>
          <w:p w14:paraId="735E1C26" w14:textId="77777777" w:rsidR="009C0FA3" w:rsidRDefault="009C0FA3" w:rsidP="00EF23FE">
            <w:pPr>
              <w:jc w:val="center"/>
              <w:rPr>
                <w:rFonts w:ascii="BrowalliaUPC" w:hAnsi="BrowalliaUPC" w:cs="BrowalliaUPC"/>
              </w:rPr>
            </w:pP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(drug, mg/day)</w:t>
            </w:r>
          </w:p>
        </w:tc>
        <w:tc>
          <w:tcPr>
            <w:tcW w:w="1613" w:type="dxa"/>
            <w:shd w:val="clear" w:color="auto" w:fill="FBD4B4" w:themeFill="accent6" w:themeFillTint="66"/>
          </w:tcPr>
          <w:p w14:paraId="7C6AE0A0" w14:textId="77777777" w:rsidR="00315433" w:rsidRDefault="009C0FA3" w:rsidP="00EF23FE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 xml:space="preserve">ความสม่ำเสมอในการฉีด/กินยา การทำ </w:t>
            </w: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DOT</w:t>
            </w:r>
          </w:p>
          <w:p w14:paraId="2B386006" w14:textId="77777777" w:rsidR="009C0FA3" w:rsidRDefault="009C0FA3" w:rsidP="00EF23FE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การขาดยา</w:t>
            </w:r>
          </w:p>
          <w:p w14:paraId="2CC8906F" w14:textId="77777777" w:rsidR="00326F65" w:rsidRPr="009C0FA3" w:rsidRDefault="00326F65" w:rsidP="00EF23FE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(</w:t>
            </w:r>
            <w:r w:rsidR="00315433">
              <w:rPr>
                <w:rFonts w:ascii="BrowalliaUPC" w:hAnsi="BrowalliaUPC" w:cs="BrowalliaUPC"/>
                <w:noProof/>
                <w:sz w:val="24"/>
                <w:szCs w:val="24"/>
              </w:rPr>
              <w:t>adherence, DOT</w:t>
            </w: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)</w:t>
            </w:r>
          </w:p>
        </w:tc>
        <w:tc>
          <w:tcPr>
            <w:tcW w:w="642" w:type="dxa"/>
            <w:shd w:val="clear" w:color="auto" w:fill="FBD4B4" w:themeFill="accent6" w:themeFillTint="66"/>
          </w:tcPr>
          <w:p w14:paraId="2559CC64" w14:textId="77777777" w:rsidR="009C0FA3" w:rsidRDefault="009C0FA3" w:rsidP="00EF23FE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  <w:cs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หมายเหตุ</w:t>
            </w:r>
            <w:r w:rsidR="00315433"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(note)</w:t>
            </w:r>
          </w:p>
        </w:tc>
      </w:tr>
      <w:tr w:rsidR="00D65FCD" w14:paraId="5C22DD4B" w14:textId="77777777" w:rsidTr="00AE117B">
        <w:trPr>
          <w:trHeight w:val="432"/>
        </w:trPr>
        <w:tc>
          <w:tcPr>
            <w:tcW w:w="990" w:type="dxa"/>
          </w:tcPr>
          <w:p w14:paraId="653A1985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00F1F90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5DEB748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2CE364D3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2A9FAD8C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4AD1A4DB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67AE4CF5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24CB4652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2555802C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3E000028" w14:textId="77777777" w:rsidTr="00AE117B">
        <w:trPr>
          <w:trHeight w:val="432"/>
        </w:trPr>
        <w:tc>
          <w:tcPr>
            <w:tcW w:w="990" w:type="dxa"/>
          </w:tcPr>
          <w:p w14:paraId="409060C2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7DDCDC7F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1D03F52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3BE11E01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4648ECB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76AE3F4F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15BFAC31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753D9C41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57A05C41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09F8854C" w14:textId="77777777" w:rsidTr="00AE117B">
        <w:trPr>
          <w:trHeight w:val="432"/>
        </w:trPr>
        <w:tc>
          <w:tcPr>
            <w:tcW w:w="990" w:type="dxa"/>
          </w:tcPr>
          <w:p w14:paraId="2112D081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69D5B3C3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465E23F2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2495C82B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212CD78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505497C7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584F894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7E535145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5D61BF66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57541CEA" w14:textId="77777777" w:rsidTr="00AE117B">
        <w:trPr>
          <w:trHeight w:val="432"/>
        </w:trPr>
        <w:tc>
          <w:tcPr>
            <w:tcW w:w="990" w:type="dxa"/>
          </w:tcPr>
          <w:p w14:paraId="1E1E74E6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11776F8D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2DFF3F7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343206B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7E37FEC1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45352A60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23A76CE2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6908E2E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14F6B395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2F67A129" w14:textId="77777777" w:rsidTr="00AE117B">
        <w:trPr>
          <w:trHeight w:val="432"/>
        </w:trPr>
        <w:tc>
          <w:tcPr>
            <w:tcW w:w="990" w:type="dxa"/>
          </w:tcPr>
          <w:p w14:paraId="50E62947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28CA74B1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79EB735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58B547B8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3D8D39C8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6DEE829F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72160D36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5305CFC5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21009BD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37A4BA5C" w14:textId="77777777" w:rsidTr="00AE117B">
        <w:trPr>
          <w:trHeight w:val="432"/>
        </w:trPr>
        <w:tc>
          <w:tcPr>
            <w:tcW w:w="990" w:type="dxa"/>
          </w:tcPr>
          <w:p w14:paraId="359E66C1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18D8D12F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50DDAE1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636CCD7F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601467DD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09E16440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26CFB25C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08FA355D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01DDDE45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6F2344E4" w14:textId="77777777" w:rsidTr="00AE117B">
        <w:trPr>
          <w:trHeight w:val="432"/>
        </w:trPr>
        <w:tc>
          <w:tcPr>
            <w:tcW w:w="990" w:type="dxa"/>
          </w:tcPr>
          <w:p w14:paraId="458E253B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79370FB0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5061C92C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526F8F1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1CD1A46D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319DA41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07ADE76C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3593C98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01A6980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40590942" w14:textId="77777777" w:rsidTr="00AE117B">
        <w:trPr>
          <w:trHeight w:val="432"/>
        </w:trPr>
        <w:tc>
          <w:tcPr>
            <w:tcW w:w="990" w:type="dxa"/>
          </w:tcPr>
          <w:p w14:paraId="3716E4CD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0454692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355317D2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4FC5A988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6D05A2D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0C45FE0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742F5B95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57D96BCC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4B0956F0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6D24543B" w14:textId="77777777" w:rsidTr="00AE117B">
        <w:trPr>
          <w:trHeight w:val="432"/>
        </w:trPr>
        <w:tc>
          <w:tcPr>
            <w:tcW w:w="990" w:type="dxa"/>
          </w:tcPr>
          <w:p w14:paraId="32C4FB2D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49E4AAC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6478DF1F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0C149D01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0DD7E2B1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2E20640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2BAA8EE7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49390165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2AF7527D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533F28E3" w14:textId="77777777" w:rsidTr="00AE117B">
        <w:trPr>
          <w:trHeight w:val="432"/>
        </w:trPr>
        <w:tc>
          <w:tcPr>
            <w:tcW w:w="990" w:type="dxa"/>
          </w:tcPr>
          <w:p w14:paraId="25C05EEF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6006C845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7F3DE9E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0543909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0C0F084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37BDB608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03FD1EC3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2091C7C1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13A8F156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2CCE009F" w14:textId="77777777" w:rsidTr="00AE117B">
        <w:trPr>
          <w:trHeight w:val="432"/>
        </w:trPr>
        <w:tc>
          <w:tcPr>
            <w:tcW w:w="990" w:type="dxa"/>
          </w:tcPr>
          <w:p w14:paraId="39107298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4708FACC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3E8A4C2F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5A998C60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4FAB2EE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7532CFD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395D7F32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52E56B4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46510232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0E4BCB65" w14:textId="77777777" w:rsidTr="00AE117B">
        <w:trPr>
          <w:trHeight w:val="432"/>
        </w:trPr>
        <w:tc>
          <w:tcPr>
            <w:tcW w:w="990" w:type="dxa"/>
          </w:tcPr>
          <w:p w14:paraId="75FAA00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2ADA7607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19EEAEA8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74AF1AC6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7CA32386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1996C6C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4854F7A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7EAD3A9F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56AEE31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4181BC00" w14:textId="77777777" w:rsidTr="00AE117B">
        <w:trPr>
          <w:trHeight w:val="432"/>
        </w:trPr>
        <w:tc>
          <w:tcPr>
            <w:tcW w:w="990" w:type="dxa"/>
          </w:tcPr>
          <w:p w14:paraId="0CC69ED6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3AC8339C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2D70C688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5A7D2798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0E64EA68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508158B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0D365D60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79A8D203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5C8DA863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611D5F69" w14:textId="77777777" w:rsidTr="00AE117B">
        <w:trPr>
          <w:trHeight w:val="432"/>
        </w:trPr>
        <w:tc>
          <w:tcPr>
            <w:tcW w:w="990" w:type="dxa"/>
          </w:tcPr>
          <w:p w14:paraId="2916244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517A1D7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54CA4DF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701E5C8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57D1097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0965642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11C066B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1D324571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2C9EBF4B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6D872869" w14:textId="77777777" w:rsidTr="00AE117B">
        <w:trPr>
          <w:trHeight w:val="432"/>
        </w:trPr>
        <w:tc>
          <w:tcPr>
            <w:tcW w:w="990" w:type="dxa"/>
          </w:tcPr>
          <w:p w14:paraId="3EE21DB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039A6513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552445D8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6B98554B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4E0D18A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67789D8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1941425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779A6003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78624893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0054F106" w14:textId="77777777" w:rsidTr="00AE117B">
        <w:trPr>
          <w:trHeight w:val="432"/>
        </w:trPr>
        <w:tc>
          <w:tcPr>
            <w:tcW w:w="990" w:type="dxa"/>
          </w:tcPr>
          <w:p w14:paraId="75262B78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545E870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496E77FF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2DFE5FC8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12AD55F3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1EC6FA0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5272EBEF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1DD2004D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1C62409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42C0E04B" w14:textId="77777777" w:rsidTr="00AE117B">
        <w:trPr>
          <w:trHeight w:val="432"/>
        </w:trPr>
        <w:tc>
          <w:tcPr>
            <w:tcW w:w="990" w:type="dxa"/>
          </w:tcPr>
          <w:p w14:paraId="55AF1293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38686F5D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1985227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23882DB6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3A4E69F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6D443A8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6D86AC1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628557E8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308A3FDD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7809511F" w14:textId="77777777" w:rsidTr="00AE117B">
        <w:trPr>
          <w:trHeight w:val="432"/>
        </w:trPr>
        <w:tc>
          <w:tcPr>
            <w:tcW w:w="990" w:type="dxa"/>
          </w:tcPr>
          <w:p w14:paraId="7C69835F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76E1C37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4E14215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7550E01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3AB20DD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5BC9437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532E6168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355BB490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1A2AD3B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40265F3F" w14:textId="77777777" w:rsidTr="00AE117B">
        <w:trPr>
          <w:trHeight w:val="432"/>
        </w:trPr>
        <w:tc>
          <w:tcPr>
            <w:tcW w:w="990" w:type="dxa"/>
          </w:tcPr>
          <w:p w14:paraId="187A083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1C9962C6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436EFC07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13C777E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6650A1B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3E5851BB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5D44368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1CEC600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332C28CF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0745E34E" w14:textId="77777777" w:rsidTr="00AE117B">
        <w:trPr>
          <w:trHeight w:val="432"/>
        </w:trPr>
        <w:tc>
          <w:tcPr>
            <w:tcW w:w="990" w:type="dxa"/>
          </w:tcPr>
          <w:p w14:paraId="1B20C9C2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53E8D118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25AA79B6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180BF57D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1DD582FF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230F282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1784773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4FDEA6BD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2BAF831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1522B9D1" w14:textId="77777777" w:rsidTr="00AE117B">
        <w:trPr>
          <w:trHeight w:val="432"/>
        </w:trPr>
        <w:tc>
          <w:tcPr>
            <w:tcW w:w="990" w:type="dxa"/>
          </w:tcPr>
          <w:p w14:paraId="1F2DCCCD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3B16A76B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6F2190A1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75B66BB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72505095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0E304803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6D475382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645B99CF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29289682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74C4D4D0" w14:textId="77777777" w:rsidTr="00AE117B">
        <w:trPr>
          <w:trHeight w:val="432"/>
        </w:trPr>
        <w:tc>
          <w:tcPr>
            <w:tcW w:w="990" w:type="dxa"/>
          </w:tcPr>
          <w:p w14:paraId="703F506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47FD6D11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604E0E9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2D92F33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7989C445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353B80DB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46CB19B7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78A6583F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20944FC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155D983B" w14:textId="77777777" w:rsidTr="00AE117B">
        <w:trPr>
          <w:trHeight w:val="432"/>
        </w:trPr>
        <w:tc>
          <w:tcPr>
            <w:tcW w:w="990" w:type="dxa"/>
          </w:tcPr>
          <w:p w14:paraId="3E251BC2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30A6C668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091650F6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382CA44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23A78A32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6D6D5570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16738926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69613A2A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52014269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D65FCD" w14:paraId="5F894C2E" w14:textId="77777777" w:rsidTr="00AE117B">
        <w:trPr>
          <w:trHeight w:val="432"/>
        </w:trPr>
        <w:tc>
          <w:tcPr>
            <w:tcW w:w="990" w:type="dxa"/>
          </w:tcPr>
          <w:p w14:paraId="42A5B9FE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6ADD25B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40FC61D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2D41CA2C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4FF5D0C0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24563CA1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1B60AF07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67275E68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6C5DA4D4" w14:textId="77777777" w:rsidR="00D65FCD" w:rsidRDefault="00D65FCD" w:rsidP="00B40198">
            <w:pPr>
              <w:rPr>
                <w:rFonts w:ascii="BrowalliaUPC" w:hAnsi="BrowalliaUPC" w:cs="BrowalliaUPC"/>
              </w:rPr>
            </w:pPr>
          </w:p>
        </w:tc>
      </w:tr>
      <w:tr w:rsidR="00315433" w14:paraId="66F31884" w14:textId="77777777" w:rsidTr="00AE117B">
        <w:trPr>
          <w:trHeight w:val="432"/>
        </w:trPr>
        <w:tc>
          <w:tcPr>
            <w:tcW w:w="990" w:type="dxa"/>
          </w:tcPr>
          <w:p w14:paraId="313C6198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7478D8BC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5B1FA04D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67559B7D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5A3AEB5E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216450A3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20764EBD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75B7741C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19EE5301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</w:tr>
      <w:tr w:rsidR="00315433" w14:paraId="542495F6" w14:textId="77777777" w:rsidTr="00AE117B">
        <w:trPr>
          <w:trHeight w:val="432"/>
        </w:trPr>
        <w:tc>
          <w:tcPr>
            <w:tcW w:w="990" w:type="dxa"/>
          </w:tcPr>
          <w:p w14:paraId="170060EA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0492A623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08FC37E1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4EF857D4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284E367C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5B8CFE0C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4AFB0BBE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1BFE5BC1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0812CBE4" w14:textId="77777777" w:rsidR="009C0FA3" w:rsidRDefault="009C0FA3" w:rsidP="00B40198">
            <w:pPr>
              <w:rPr>
                <w:rFonts w:ascii="BrowalliaUPC" w:hAnsi="BrowalliaUPC" w:cs="BrowalliaUPC"/>
              </w:rPr>
            </w:pPr>
          </w:p>
        </w:tc>
      </w:tr>
      <w:tr w:rsidR="00747E6E" w14:paraId="39C0FF40" w14:textId="77777777" w:rsidTr="00AE117B">
        <w:tc>
          <w:tcPr>
            <w:tcW w:w="990" w:type="dxa"/>
            <w:shd w:val="clear" w:color="auto" w:fill="FBD4B4" w:themeFill="accent6" w:themeFillTint="66"/>
          </w:tcPr>
          <w:p w14:paraId="1A99D7AF" w14:textId="77777777" w:rsidR="00747E6E" w:rsidRDefault="00747E6E" w:rsidP="005C5999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lastRenderedPageBreak/>
              <w:t>วันเดือนปี</w:t>
            </w:r>
          </w:p>
          <w:p w14:paraId="1AF41BD5" w14:textId="77777777" w:rsidR="00747E6E" w:rsidRDefault="00747E6E" w:rsidP="005C5999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(date)</w:t>
            </w:r>
          </w:p>
          <w:p w14:paraId="21DC8A41" w14:textId="77777777" w:rsidR="00747E6E" w:rsidRDefault="00747E6E" w:rsidP="005C5999">
            <w:pPr>
              <w:jc w:val="center"/>
              <w:rPr>
                <w:rFonts w:ascii="BrowalliaUPC" w:hAnsi="BrowalliaUPC" w:cs="BrowalliaUPC"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วันที่ส่งตรวจเสมหะและวันที่ได้รับผล</w:t>
            </w:r>
          </w:p>
        </w:tc>
        <w:tc>
          <w:tcPr>
            <w:tcW w:w="2700" w:type="dxa"/>
            <w:shd w:val="clear" w:color="auto" w:fill="FBD4B4" w:themeFill="accent6" w:themeFillTint="66"/>
          </w:tcPr>
          <w:p w14:paraId="24B0AB38" w14:textId="77777777" w:rsidR="00747E6E" w:rsidRDefault="00747E6E" w:rsidP="005C5999">
            <w:pPr>
              <w:jc w:val="center"/>
              <w:rPr>
                <w:rFonts w:ascii="BrowalliaUPC" w:hAnsi="BrowalliaUPC" w:cs="BrowalliaUPC"/>
              </w:rPr>
            </w:pP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>ข้อมูลทางคลินิกรวมผลภาพรังสีทรวงอก(ระบุว่าดีขึ้น/เหมือนเดิม/เลวลง)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>และผลการตรวจอื่นๆ เช่น ผลเลือด การ</w:t>
            </w:r>
            <w:r>
              <w:rPr>
                <w:rFonts w:ascii="BrowalliaUPC" w:hAnsi="BrowalliaUPC" w:cs="BrowalliaUPC"/>
                <w:sz w:val="24"/>
                <w:szCs w:val="24"/>
              </w:rPr>
              <w:t xml:space="preserve">  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ได้ยิน การมองเห็น </w:t>
            </w:r>
            <w:r>
              <w:rPr>
                <w:rFonts w:ascii="BrowalliaUPC" w:hAnsi="BrowalliaUPC" w:cs="BrowalliaUPC"/>
                <w:sz w:val="24"/>
                <w:szCs w:val="24"/>
              </w:rPr>
              <w:t>ECG (clinical data + CXR + other tests +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 xml:space="preserve">  </w:t>
            </w:r>
            <w:r>
              <w:rPr>
                <w:rFonts w:ascii="BrowalliaUPC" w:hAnsi="BrowalliaUPC" w:cs="BrowalliaUPC"/>
                <w:sz w:val="24"/>
                <w:szCs w:val="24"/>
              </w:rPr>
              <w:t>ECG)</w:t>
            </w:r>
          </w:p>
        </w:tc>
        <w:tc>
          <w:tcPr>
            <w:tcW w:w="669" w:type="dxa"/>
            <w:shd w:val="clear" w:color="auto" w:fill="FBD4B4" w:themeFill="accent6" w:themeFillTint="66"/>
          </w:tcPr>
          <w:p w14:paraId="28A54163" w14:textId="77777777" w:rsidR="00747E6E" w:rsidRDefault="00747E6E" w:rsidP="005C5999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>น้ำ</w:t>
            </w:r>
            <w:r w:rsidRPr="0032680C">
              <w:rPr>
                <w:rFonts w:ascii="BrowalliaUPC" w:hAnsi="BrowalliaUPC" w:cs="BrowalliaUPC" w:hint="cs"/>
                <w:sz w:val="24"/>
                <w:szCs w:val="24"/>
                <w:cs/>
              </w:rPr>
              <w:t>หนัก</w:t>
            </w: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>(กก.)</w:t>
            </w:r>
          </w:p>
          <w:p w14:paraId="66CA35B9" w14:textId="77777777" w:rsidR="00747E6E" w:rsidRDefault="00747E6E" w:rsidP="005C5999">
            <w:pPr>
              <w:jc w:val="center"/>
              <w:rPr>
                <w:rFonts w:ascii="BrowalliaUPC" w:hAnsi="BrowalliaUPC" w:cs="BrowalliaUPC"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sz w:val="24"/>
                <w:szCs w:val="24"/>
                <w:cs/>
              </w:rPr>
              <w:t>(</w:t>
            </w:r>
            <w:r>
              <w:rPr>
                <w:rFonts w:ascii="BrowalliaUPC" w:hAnsi="BrowalliaUPC" w:cs="BrowalliaUPC"/>
                <w:sz w:val="24"/>
                <w:szCs w:val="24"/>
              </w:rPr>
              <w:t>Body</w:t>
            </w:r>
          </w:p>
          <w:p w14:paraId="767BF456" w14:textId="77777777" w:rsidR="00747E6E" w:rsidRDefault="00747E6E" w:rsidP="005C5999">
            <w:pPr>
              <w:jc w:val="center"/>
              <w:rPr>
                <w:rFonts w:ascii="BrowalliaUPC" w:hAnsi="BrowalliaUPC" w:cs="BrowalliaUPC"/>
              </w:rPr>
            </w:pPr>
            <w:r>
              <w:rPr>
                <w:rFonts w:ascii="BrowalliaUPC" w:hAnsi="BrowalliaUPC" w:cs="BrowalliaUPC"/>
                <w:sz w:val="24"/>
                <w:szCs w:val="24"/>
              </w:rPr>
              <w:t>weight in kg)</w:t>
            </w:r>
          </w:p>
        </w:tc>
        <w:tc>
          <w:tcPr>
            <w:tcW w:w="521" w:type="dxa"/>
            <w:shd w:val="clear" w:color="auto" w:fill="FBD4B4" w:themeFill="accent6" w:themeFillTint="66"/>
          </w:tcPr>
          <w:p w14:paraId="0C598A4C" w14:textId="77777777" w:rsidR="00747E6E" w:rsidRDefault="00747E6E" w:rsidP="005C5999">
            <w:pPr>
              <w:jc w:val="center"/>
              <w:rPr>
                <w:rFonts w:ascii="BrowalliaUPC" w:hAnsi="BrowalliaUPC" w:cs="BrowalliaUPC"/>
              </w:rPr>
            </w:pPr>
            <w:r>
              <w:rPr>
                <w:rFonts w:ascii="BrowalliaUPC" w:hAnsi="BrowalliaUPC" w:cs="BrowalliaUPC"/>
                <w:sz w:val="24"/>
                <w:szCs w:val="24"/>
              </w:rPr>
              <w:t>AFB</w:t>
            </w:r>
          </w:p>
        </w:tc>
        <w:tc>
          <w:tcPr>
            <w:tcW w:w="1166" w:type="dxa"/>
            <w:shd w:val="clear" w:color="auto" w:fill="FBD4B4" w:themeFill="accent6" w:themeFillTint="66"/>
          </w:tcPr>
          <w:p w14:paraId="621B2D3F" w14:textId="77777777" w:rsidR="00747E6E" w:rsidRDefault="00747E6E" w:rsidP="005C5999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การเพาะเชื้อและแยกชนิด(</w:t>
            </w: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Culture&amp;</w:t>
            </w:r>
          </w:p>
          <w:p w14:paraId="47A3A719" w14:textId="77777777" w:rsidR="00747E6E" w:rsidRDefault="00747E6E" w:rsidP="005C5999">
            <w:pPr>
              <w:jc w:val="center"/>
              <w:rPr>
                <w:rFonts w:ascii="BrowalliaUPC" w:hAnsi="BrowalliaUPC" w:cs="BrowalliaUPC"/>
              </w:rPr>
            </w:pP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Identification</w:t>
            </w: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)</w:t>
            </w:r>
          </w:p>
        </w:tc>
        <w:tc>
          <w:tcPr>
            <w:tcW w:w="1391" w:type="dxa"/>
            <w:shd w:val="clear" w:color="auto" w:fill="FBD4B4" w:themeFill="accent6" w:themeFillTint="66"/>
          </w:tcPr>
          <w:p w14:paraId="6C4E426C" w14:textId="77777777" w:rsidR="00747E6E" w:rsidRDefault="00747E6E" w:rsidP="005C5999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การทดสอบความไวต่อยา ระบุวิธีและผล</w:t>
            </w:r>
          </w:p>
          <w:p w14:paraId="115708FF" w14:textId="77777777" w:rsidR="00747E6E" w:rsidRDefault="00747E6E" w:rsidP="005C5999">
            <w:pPr>
              <w:jc w:val="center"/>
              <w:rPr>
                <w:rFonts w:ascii="BrowalliaUPC" w:hAnsi="BrowalliaUPC" w:cs="BrowalliaUPC"/>
              </w:rPr>
            </w:pP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(DST method</w:t>
            </w: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 xml:space="preserve"> </w:t>
            </w: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&amp; result)</w:t>
            </w:r>
          </w:p>
        </w:tc>
        <w:tc>
          <w:tcPr>
            <w:tcW w:w="1558" w:type="dxa"/>
            <w:shd w:val="clear" w:color="auto" w:fill="FBD4B4" w:themeFill="accent6" w:themeFillTint="66"/>
          </w:tcPr>
          <w:p w14:paraId="5300D782" w14:textId="77777777" w:rsidR="00747E6E" w:rsidRDefault="00747E6E" w:rsidP="005C5999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ยาที่ได้รับ</w:t>
            </w:r>
          </w:p>
          <w:p w14:paraId="62586AE5" w14:textId="77777777" w:rsidR="00747E6E" w:rsidRDefault="00747E6E" w:rsidP="005C5999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  <w:cs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ขนาดยาที่ได้รับต่อวัน</w:t>
            </w:r>
          </w:p>
          <w:p w14:paraId="7509B6C5" w14:textId="77777777" w:rsidR="00747E6E" w:rsidRDefault="00747E6E" w:rsidP="005C5999">
            <w:pPr>
              <w:jc w:val="center"/>
              <w:rPr>
                <w:rFonts w:ascii="BrowalliaUPC" w:hAnsi="BrowalliaUPC" w:cs="BrowalliaUPC"/>
              </w:rPr>
            </w:pP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(drug, mg/day)</w:t>
            </w:r>
          </w:p>
        </w:tc>
        <w:tc>
          <w:tcPr>
            <w:tcW w:w="1613" w:type="dxa"/>
            <w:shd w:val="clear" w:color="auto" w:fill="FBD4B4" w:themeFill="accent6" w:themeFillTint="66"/>
          </w:tcPr>
          <w:p w14:paraId="10B58CC5" w14:textId="77777777" w:rsidR="00747E6E" w:rsidRDefault="00747E6E" w:rsidP="005C5999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 xml:space="preserve">ความสม่ำเสมอในการฉีด/กินยา การทำ </w:t>
            </w: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DOT</w:t>
            </w:r>
          </w:p>
          <w:p w14:paraId="1FE615F2" w14:textId="77777777" w:rsidR="00747E6E" w:rsidRDefault="00747E6E" w:rsidP="005C5999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การขาดยา</w:t>
            </w:r>
          </w:p>
          <w:p w14:paraId="58E4971D" w14:textId="77777777" w:rsidR="00747E6E" w:rsidRPr="009C0FA3" w:rsidRDefault="00747E6E" w:rsidP="005C5999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</w:rPr>
            </w:pPr>
            <w:r>
              <w:rPr>
                <w:rFonts w:ascii="BrowalliaUPC" w:hAnsi="BrowalliaUPC" w:cs="BrowalliaUPC"/>
                <w:noProof/>
                <w:sz w:val="24"/>
                <w:szCs w:val="24"/>
              </w:rPr>
              <w:t>(adherence, DOT)</w:t>
            </w:r>
          </w:p>
        </w:tc>
        <w:tc>
          <w:tcPr>
            <w:tcW w:w="642" w:type="dxa"/>
            <w:shd w:val="clear" w:color="auto" w:fill="FBD4B4" w:themeFill="accent6" w:themeFillTint="66"/>
          </w:tcPr>
          <w:p w14:paraId="54862833" w14:textId="77777777" w:rsidR="00747E6E" w:rsidRDefault="00747E6E" w:rsidP="005C5999">
            <w:pPr>
              <w:jc w:val="center"/>
              <w:rPr>
                <w:rFonts w:ascii="BrowalliaUPC" w:hAnsi="BrowalliaUPC" w:cs="BrowalliaUPC"/>
                <w:noProof/>
                <w:sz w:val="24"/>
                <w:szCs w:val="24"/>
                <w:cs/>
              </w:rPr>
            </w:pPr>
            <w:r>
              <w:rPr>
                <w:rFonts w:ascii="BrowalliaUPC" w:hAnsi="BrowalliaUPC" w:cs="BrowalliaUPC" w:hint="cs"/>
                <w:noProof/>
                <w:sz w:val="24"/>
                <w:szCs w:val="24"/>
                <w:cs/>
              </w:rPr>
              <w:t>หมายเหตุ</w:t>
            </w:r>
            <w:r>
              <w:rPr>
                <w:rFonts w:ascii="BrowalliaUPC" w:hAnsi="BrowalliaUPC" w:cs="BrowalliaUPC"/>
                <w:noProof/>
                <w:sz w:val="24"/>
                <w:szCs w:val="24"/>
              </w:rPr>
              <w:t xml:space="preserve"> (note)</w:t>
            </w:r>
          </w:p>
        </w:tc>
      </w:tr>
      <w:tr w:rsidR="00315433" w14:paraId="339C19CF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3C0D021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5A16A710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3214082D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458A6763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69AD0DEA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2EFBB8C1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09EB896D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2C03CEC0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291F5F69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5C359143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0696EBCD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66E0C387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57BA0AC0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173B597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5AE50645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1F2E7A8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55206C3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57E4FAA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0671F0F5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5BB364AF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0E12A244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7BE7C5E5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059FCF11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5ED76FCD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09E90742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4BC82526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58460928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11DA2205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7857CF2A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4138749A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0C2A731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538E8B01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1E77880C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6AAAF04D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3AD19FCD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16EC4F8C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02B459B2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5BE1BF1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7E6D468C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438C6FB5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2DDE08A5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39FE6D78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70BA7207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3BB563CA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38C20FE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07E9E53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330C55D0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7B44E1A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1C92B73D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09641C07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7DA656B4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7159436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087CBF89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34CCA5E4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2A04DB5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17608030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6C227F83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0282A8C6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699161DC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748F31DA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6094009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28E8C9ED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05974DBC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188DE776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16F55C42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5DE100E7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1BEC8F36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5D3ED6A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4EBE45F9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61D8022D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34787494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0C1D1953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53614A89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56754B40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6CD4BC26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3842FF35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7D456267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69DCF490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5C9F2EEC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23702B95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36D86E83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28145C3A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3022DF3C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44DAC32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177EB95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739A1613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794DC951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3831105A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4D4D2423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58A4D5FF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2144B6F1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642AFDC9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6056F7BC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036AE0D6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364016A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53B3001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1517DF0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4FD4EE5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36C903D5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4F7D8AB3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46B28CC0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4ACE77E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6DDB47DD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1060CCC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6C9D439D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6837BCE4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3D567588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38E7C22A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2E10A458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4ECE7933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1E3EE0DA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6D44CD48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038424F1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7F89E6AC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68634C5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4475A3F7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70201132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19409C89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5EC1E080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351FE5E7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620C662D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10B8C596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1B80BAED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348FC8C0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0B153F80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4931CB7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1658913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5EC8C3A6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5706A61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69D304E6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23C3A550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23A9B219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40224039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7D06AE0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0450701C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1CE9A2FD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4A1E7BF5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0E863AC0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4E889BE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422E367C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5F6FED07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63E520F3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682DEA55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4483B9D6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0C7D235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37C22104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2D7970D1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26E9DE04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74F6FBF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2BF8A509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01ED0C97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7E08B2A7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2EBA9A8C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47C7AA3A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51DA43D8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3D6987F7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1491E80C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3C7FDB9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10190C46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6EBAEEE4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7CE0084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39ABA7D3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09521D80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2E4274C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4687598D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51834CD7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3527AD0C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4E267023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33A8D332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0CAECB3D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146B96D8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7E86933D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0BCB82E6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19696F39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7CDCA3FD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378C0949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124D1069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317B4C49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622A5293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2C8F40EE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28B7A3FA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281A65D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17C2CA65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26DB48E1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45879E74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7ED6A340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0B41C9A9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75E21229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7CDFB0D1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2A68F9C0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0EBABFC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2D5D1768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6757B4E4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2AC36CF1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2637126C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29CA8DE8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5AB2BA7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15A98357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232054FC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171AB68D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1842090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38620A72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24377F46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001A5B54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0E2E5027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21C5A936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36F93193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10EF9FDC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53D46B06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0A4FA18E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76D9EBE0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213AFA78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6EA79E70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2F762E84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63E3534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22FF602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3A1988D2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00A2BE67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7E6F2E49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70CA4B81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2BF58D58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063C2AC2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4D411A62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559E0D7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2B78B08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501A153F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13ADEDAD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1283CCE2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6557B511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34014F44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1BBF7725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1B4A93D8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1716914D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57D0E38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03B69B5A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0F727A3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35C7D531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4E4A95A3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1E5B6A14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  <w:tr w:rsidR="00315433" w14:paraId="22878931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314AC0EA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2700" w:type="dxa"/>
          </w:tcPr>
          <w:p w14:paraId="1BD7A95A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69" w:type="dxa"/>
          </w:tcPr>
          <w:p w14:paraId="3B889B17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521" w:type="dxa"/>
          </w:tcPr>
          <w:p w14:paraId="02B2A072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166" w:type="dxa"/>
          </w:tcPr>
          <w:p w14:paraId="19C1D5C9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391" w:type="dxa"/>
          </w:tcPr>
          <w:p w14:paraId="3C33457B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558" w:type="dxa"/>
          </w:tcPr>
          <w:p w14:paraId="15FD58C7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1613" w:type="dxa"/>
          </w:tcPr>
          <w:p w14:paraId="33437CA5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  <w:tc>
          <w:tcPr>
            <w:tcW w:w="642" w:type="dxa"/>
          </w:tcPr>
          <w:p w14:paraId="3F11A22E" w14:textId="77777777" w:rsidR="00D65FCD" w:rsidRDefault="00D65FCD" w:rsidP="005575B3">
            <w:pPr>
              <w:rPr>
                <w:rFonts w:ascii="BrowalliaUPC" w:hAnsi="BrowalliaUPC" w:cs="BrowalliaUPC"/>
              </w:rPr>
            </w:pPr>
          </w:p>
        </w:tc>
      </w:tr>
    </w:tbl>
    <w:p w14:paraId="44A6E568" w14:textId="77777777" w:rsidR="00B337CC" w:rsidRDefault="00B337CC" w:rsidP="002A3FB7">
      <w:pPr>
        <w:rPr>
          <w:rFonts w:ascii="BrowalliaUPC" w:eastAsia="Calibri" w:hAnsi="BrowalliaUPC" w:cs="BrowalliaUPC"/>
          <w:b/>
          <w:bCs/>
          <w:sz w:val="32"/>
          <w:szCs w:val="32"/>
        </w:rPr>
      </w:pPr>
      <w:r w:rsidRPr="00971C13">
        <w:rPr>
          <w:rFonts w:ascii="BrowalliaUPC" w:eastAsia="Calibri" w:hAnsi="BrowalliaUPC" w:cs="BrowalliaUPC"/>
          <w:b/>
          <w:bCs/>
          <w:sz w:val="32"/>
          <w:szCs w:val="32"/>
          <w:cs/>
        </w:rPr>
        <w:t xml:space="preserve">จากการทบทวนประวัติการรักษาวัณโรคในอดีต  </w:t>
      </w:r>
      <w:r w:rsidRPr="00971C13">
        <w:rPr>
          <w:rFonts w:ascii="BrowalliaUPC" w:eastAsia="Calibri" w:hAnsi="BrowalliaUPC" w:cs="BrowalliaUPC"/>
          <w:b/>
          <w:bCs/>
          <w:color w:val="FF0000"/>
          <w:sz w:val="32"/>
          <w:szCs w:val="32"/>
          <w:cs/>
        </w:rPr>
        <w:t>ยาที่น่าจะดื้อแล้ว</w:t>
      </w:r>
      <w:r w:rsidRPr="00971C13">
        <w:rPr>
          <w:rFonts w:ascii="BrowalliaUPC" w:eastAsia="Calibri" w:hAnsi="BrowalliaUPC" w:cs="BrowalliaUPC"/>
          <w:sz w:val="32"/>
          <w:szCs w:val="32"/>
          <w:cs/>
        </w:rPr>
        <w:t xml:space="preserve">  </w:t>
      </w:r>
      <w:r w:rsidRPr="00971C13">
        <w:rPr>
          <w:rFonts w:ascii="BrowalliaUPC" w:eastAsia="Calibri" w:hAnsi="BrowalliaUPC" w:cs="BrowalliaUPC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51BBA0FF" w14:textId="77777777" w:rsidR="00B16374" w:rsidRDefault="002954F6" w:rsidP="002A3FB7">
      <w:pPr>
        <w:rPr>
          <w:rFonts w:ascii="BrowalliaUPC" w:eastAsia="Calibri" w:hAnsi="BrowalliaUPC" w:cs="BrowalliaUPC"/>
          <w:b/>
          <w:bCs/>
          <w:sz w:val="32"/>
          <w:szCs w:val="32"/>
        </w:rPr>
      </w:pPr>
      <w:r>
        <w:rPr>
          <w:rFonts w:ascii="BrowalliaUPC" w:eastAsia="Calibri" w:hAnsi="BrowalliaUPC" w:cs="BrowalliaUPC" w:hint="cs"/>
          <w:b/>
          <w:bCs/>
          <w:sz w:val="32"/>
          <w:szCs w:val="32"/>
          <w:cs/>
        </w:rPr>
        <w:lastRenderedPageBreak/>
        <w:t>แนวทางการดูแลผู้ป่วยต่อเนื่อง โดยทีมสหวิชาชีพ</w:t>
      </w:r>
      <w:r w:rsidR="00AB71ED">
        <w:rPr>
          <w:rFonts w:ascii="BrowalliaUPC" w:eastAsia="Calibri" w:hAnsi="BrowalliaUPC" w:cs="BrowalliaUPC" w:hint="cs"/>
          <w:b/>
          <w:bCs/>
          <w:sz w:val="32"/>
          <w:szCs w:val="32"/>
          <w:cs/>
        </w:rPr>
        <w:t>ของโรงพยาบาลและภาคีเครือข่าย</w:t>
      </w:r>
      <w:r w:rsidR="00456B01">
        <w:rPr>
          <w:rFonts w:ascii="BrowalliaUPC" w:eastAsia="Calibri" w:hAnsi="BrowalliaUPC" w:cs="BrowalliaUPC" w:hint="cs"/>
          <w:b/>
          <w:bCs/>
          <w:sz w:val="32"/>
          <w:szCs w:val="32"/>
          <w:cs/>
        </w:rPr>
        <w:t xml:space="preserve"> </w:t>
      </w:r>
      <w:r w:rsidR="00456B01">
        <w:rPr>
          <w:rFonts w:ascii="BrowalliaUPC" w:eastAsia="Calibri" w:hAnsi="BrowalliaUPC" w:cs="BrowalliaUPC"/>
          <w:b/>
          <w:bCs/>
          <w:sz w:val="32"/>
          <w:szCs w:val="32"/>
        </w:rPr>
        <w:t>[Care plan]</w:t>
      </w:r>
    </w:p>
    <w:tbl>
      <w:tblPr>
        <w:tblStyle w:val="TableGrid"/>
        <w:tblW w:w="11028" w:type="dxa"/>
        <w:tblInd w:w="-572" w:type="dxa"/>
        <w:tblLook w:val="04A0" w:firstRow="1" w:lastRow="0" w:firstColumn="1" w:lastColumn="0" w:noHBand="0" w:noVBand="1"/>
      </w:tblPr>
      <w:tblGrid>
        <w:gridCol w:w="3261"/>
        <w:gridCol w:w="2016"/>
        <w:gridCol w:w="1547"/>
        <w:gridCol w:w="1869"/>
        <w:gridCol w:w="2335"/>
      </w:tblGrid>
      <w:tr w:rsidR="002936A8" w14:paraId="44A69E5A" w14:textId="77777777" w:rsidTr="00A53BA9">
        <w:tc>
          <w:tcPr>
            <w:tcW w:w="3261" w:type="dxa"/>
            <w:vMerge w:val="restart"/>
          </w:tcPr>
          <w:p w14:paraId="261C24CA" w14:textId="77777777" w:rsidR="002936A8" w:rsidRPr="002954F6" w:rsidRDefault="002936A8" w:rsidP="005E412F">
            <w:pPr>
              <w:jc w:val="center"/>
              <w:rPr>
                <w:rFonts w:ascii="BrowalliaUPC" w:eastAsia="Calibri" w:hAnsi="BrowalliaUPC" w:cs="BrowalliaUPC"/>
                <w:b/>
                <w:bCs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016" w:type="dxa"/>
            <w:vMerge w:val="restart"/>
          </w:tcPr>
          <w:p w14:paraId="20BC1E2B" w14:textId="77777777" w:rsidR="002936A8" w:rsidRPr="002954F6" w:rsidRDefault="002936A8" w:rsidP="005E412F">
            <w:pPr>
              <w:jc w:val="center"/>
              <w:rPr>
                <w:rFonts w:ascii="BrowalliaUPC" w:eastAsia="Calibri" w:hAnsi="BrowalliaUPC" w:cs="BrowalliaUPC"/>
                <w:b/>
                <w:bCs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หน่วยงาน/ตำแหน่ง</w:t>
            </w:r>
          </w:p>
        </w:tc>
        <w:tc>
          <w:tcPr>
            <w:tcW w:w="5751" w:type="dxa"/>
            <w:gridSpan w:val="3"/>
          </w:tcPr>
          <w:p w14:paraId="6BDE27B8" w14:textId="77777777" w:rsidR="002936A8" w:rsidRDefault="002936A8" w:rsidP="005E412F">
            <w:pPr>
              <w:jc w:val="center"/>
              <w:rPr>
                <w:rFonts w:ascii="BrowalliaUPC" w:eastAsia="Calibri" w:hAnsi="BrowalliaUPC" w:cs="BrowalliaUPC"/>
                <w:b/>
                <w:bCs/>
                <w:sz w:val="32"/>
                <w:szCs w:val="32"/>
                <w:cs/>
              </w:rPr>
            </w:pPr>
            <w:r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936A8" w14:paraId="4777D615" w14:textId="77777777" w:rsidTr="00A53BA9">
        <w:tc>
          <w:tcPr>
            <w:tcW w:w="3261" w:type="dxa"/>
            <w:vMerge/>
          </w:tcPr>
          <w:p w14:paraId="4715BABC" w14:textId="77777777" w:rsidR="002936A8" w:rsidRDefault="002936A8" w:rsidP="005E412F">
            <w:pPr>
              <w:jc w:val="center"/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</w:p>
        </w:tc>
        <w:tc>
          <w:tcPr>
            <w:tcW w:w="2016" w:type="dxa"/>
            <w:vMerge/>
          </w:tcPr>
          <w:p w14:paraId="27A9A88C" w14:textId="77777777" w:rsidR="002936A8" w:rsidRDefault="002936A8" w:rsidP="005E412F">
            <w:pPr>
              <w:jc w:val="center"/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32B3CC11" w14:textId="77777777" w:rsidR="002936A8" w:rsidRPr="007A55E8" w:rsidRDefault="002936A8" w:rsidP="005E412F">
            <w:pPr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869" w:type="dxa"/>
          </w:tcPr>
          <w:p w14:paraId="36A86D69" w14:textId="77777777" w:rsidR="002936A8" w:rsidRPr="007A55E8" w:rsidRDefault="002936A8" w:rsidP="005E412F">
            <w:pPr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หมายเลขมือถือ</w:t>
            </w:r>
          </w:p>
        </w:tc>
        <w:tc>
          <w:tcPr>
            <w:tcW w:w="2335" w:type="dxa"/>
          </w:tcPr>
          <w:p w14:paraId="767A28B0" w14:textId="77777777" w:rsidR="002936A8" w:rsidRPr="007A55E8" w:rsidRDefault="002936A8" w:rsidP="005E412F">
            <w:pPr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อีเมล</w:t>
            </w:r>
          </w:p>
        </w:tc>
      </w:tr>
      <w:tr w:rsidR="007A55E8" w14:paraId="101D946E" w14:textId="77777777" w:rsidTr="00A53BA9">
        <w:tc>
          <w:tcPr>
            <w:tcW w:w="3261" w:type="dxa"/>
            <w:shd w:val="clear" w:color="auto" w:fill="B6DDE8" w:themeFill="accent5" w:themeFillTint="66"/>
          </w:tcPr>
          <w:p w14:paraId="5B5CBE11" w14:textId="77777777" w:rsidR="007A55E8" w:rsidRPr="00961BCC" w:rsidRDefault="007A55E8" w:rsidP="002954F6">
            <w:pPr>
              <w:rPr>
                <w:rFonts w:ascii="BrowalliaUPC" w:eastAsia="Calibri" w:hAnsi="BrowalliaUPC" w:cs="BrowalliaUPC"/>
                <w:b/>
                <w:bCs/>
                <w:sz w:val="32"/>
                <w:szCs w:val="32"/>
                <w:cs/>
              </w:rPr>
            </w:pPr>
            <w:r w:rsidRPr="00961BCC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ระดับเขต</w:t>
            </w:r>
          </w:p>
        </w:tc>
        <w:tc>
          <w:tcPr>
            <w:tcW w:w="2016" w:type="dxa"/>
            <w:shd w:val="clear" w:color="auto" w:fill="auto"/>
          </w:tcPr>
          <w:p w14:paraId="0FF4753C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สคร. ......................</w:t>
            </w:r>
          </w:p>
        </w:tc>
        <w:tc>
          <w:tcPr>
            <w:tcW w:w="1547" w:type="dxa"/>
            <w:shd w:val="clear" w:color="auto" w:fill="auto"/>
          </w:tcPr>
          <w:p w14:paraId="30423738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  <w:shd w:val="clear" w:color="auto" w:fill="auto"/>
          </w:tcPr>
          <w:p w14:paraId="774D3090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  <w:shd w:val="clear" w:color="auto" w:fill="auto"/>
          </w:tcPr>
          <w:p w14:paraId="674D009E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7A55E8" w14:paraId="398BE88A" w14:textId="77777777" w:rsidTr="00A53BA9">
        <w:tc>
          <w:tcPr>
            <w:tcW w:w="3261" w:type="dxa"/>
            <w:shd w:val="clear" w:color="auto" w:fill="B6DDE8" w:themeFill="accent5" w:themeFillTint="66"/>
          </w:tcPr>
          <w:p w14:paraId="59D3EA12" w14:textId="77777777" w:rsidR="007A55E8" w:rsidRPr="00961BCC" w:rsidRDefault="007A55E8" w:rsidP="002954F6">
            <w:pPr>
              <w:rPr>
                <w:rFonts w:ascii="BrowalliaUPC" w:eastAsia="Calibri" w:hAnsi="BrowalliaUPC" w:cs="BrowalliaUPC"/>
                <w:b/>
                <w:bCs/>
                <w:sz w:val="32"/>
                <w:szCs w:val="32"/>
                <w:cs/>
              </w:rPr>
            </w:pPr>
            <w:r w:rsidRPr="00961BCC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ระดับจังหวัด</w:t>
            </w:r>
          </w:p>
        </w:tc>
        <w:tc>
          <w:tcPr>
            <w:tcW w:w="2016" w:type="dxa"/>
            <w:shd w:val="clear" w:color="auto" w:fill="auto"/>
          </w:tcPr>
          <w:p w14:paraId="31C79187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สสจ........................</w:t>
            </w:r>
          </w:p>
        </w:tc>
        <w:tc>
          <w:tcPr>
            <w:tcW w:w="1547" w:type="dxa"/>
            <w:shd w:val="clear" w:color="auto" w:fill="auto"/>
          </w:tcPr>
          <w:p w14:paraId="5026AB7A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  <w:shd w:val="clear" w:color="auto" w:fill="auto"/>
          </w:tcPr>
          <w:p w14:paraId="768D5370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  <w:shd w:val="clear" w:color="auto" w:fill="auto"/>
          </w:tcPr>
          <w:p w14:paraId="26C6F403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FE6319" w14:paraId="78D0DE2F" w14:textId="77777777" w:rsidTr="00A53BA9">
        <w:tc>
          <w:tcPr>
            <w:tcW w:w="3261" w:type="dxa"/>
            <w:shd w:val="clear" w:color="auto" w:fill="B6DDE8" w:themeFill="accent5" w:themeFillTint="66"/>
          </w:tcPr>
          <w:p w14:paraId="4764BA9E" w14:textId="77777777" w:rsidR="00FE6319" w:rsidRPr="00FE6319" w:rsidRDefault="00FE6319" w:rsidP="00257C9D">
            <w:pPr>
              <w:rPr>
                <w:rFonts w:ascii="BrowalliaUPC" w:eastAsia="Calibri" w:hAnsi="BrowalliaUPC" w:cs="BrowalliaUPC"/>
                <w:b/>
                <w:bCs/>
                <w:sz w:val="32"/>
                <w:szCs w:val="32"/>
                <w:cs/>
              </w:rPr>
            </w:pPr>
            <w:r w:rsidRPr="00FE6319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ระดับโรงพยาบาล</w:t>
            </w:r>
          </w:p>
        </w:tc>
        <w:tc>
          <w:tcPr>
            <w:tcW w:w="2016" w:type="dxa"/>
          </w:tcPr>
          <w:p w14:paraId="7E5819FC" w14:textId="77777777" w:rsidR="00FE6319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14E9C98B" w14:textId="77777777" w:rsidR="00FE6319" w:rsidRPr="007A55E8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67E589AC" w14:textId="77777777" w:rsidR="00FE6319" w:rsidRPr="007A55E8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6BDF83D1" w14:textId="77777777" w:rsidR="00FE6319" w:rsidRPr="007A55E8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7A55E8" w14:paraId="40477065" w14:textId="77777777" w:rsidTr="00A53BA9">
        <w:tc>
          <w:tcPr>
            <w:tcW w:w="3261" w:type="dxa"/>
          </w:tcPr>
          <w:p w14:paraId="7FE8BB9D" w14:textId="77777777" w:rsidR="007A55E8" w:rsidRPr="00D8295E" w:rsidRDefault="00257C9D" w:rsidP="00257C9D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 w:rsidRPr="00D8295E"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 xml:space="preserve">ตรวจ </w:t>
            </w:r>
            <w:r w:rsidRPr="00D8295E">
              <w:rPr>
                <w:rFonts w:ascii="BrowalliaUPC" w:eastAsia="Calibri" w:hAnsi="BrowalliaUPC" w:cs="BrowalliaUPC"/>
                <w:sz w:val="32"/>
                <w:szCs w:val="32"/>
              </w:rPr>
              <w:t>AFB</w:t>
            </w:r>
            <w:r w:rsidR="00833FC2"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 xml:space="preserve">, เก็บเสมหะส่ง </w:t>
            </w:r>
            <w:r w:rsidR="00833FC2">
              <w:rPr>
                <w:rFonts w:ascii="BrowalliaUPC" w:eastAsia="Calibri" w:hAnsi="BrowalliaUPC" w:cs="BrowalliaUPC"/>
                <w:sz w:val="32"/>
                <w:szCs w:val="32"/>
              </w:rPr>
              <w:t>culture</w:t>
            </w:r>
          </w:p>
        </w:tc>
        <w:tc>
          <w:tcPr>
            <w:tcW w:w="2016" w:type="dxa"/>
          </w:tcPr>
          <w:p w14:paraId="1E7270B2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รพ..........................</w:t>
            </w:r>
          </w:p>
        </w:tc>
        <w:tc>
          <w:tcPr>
            <w:tcW w:w="1547" w:type="dxa"/>
          </w:tcPr>
          <w:p w14:paraId="275A1D7B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4729AFBB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25476DAE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257C9D" w14:paraId="1E0DC2E1" w14:textId="77777777" w:rsidTr="00A53BA9">
        <w:tc>
          <w:tcPr>
            <w:tcW w:w="3261" w:type="dxa"/>
          </w:tcPr>
          <w:p w14:paraId="0FAFB7C6" w14:textId="77777777" w:rsidR="00257C9D" w:rsidRPr="007A55E8" w:rsidRDefault="00257C9D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 xml:space="preserve">ตรวจ </w:t>
            </w:r>
            <w:r>
              <w:rPr>
                <w:rFonts w:ascii="BrowalliaUPC" w:eastAsia="Calibri" w:hAnsi="BrowalliaUPC" w:cs="BrowalliaUPC"/>
                <w:sz w:val="32"/>
                <w:szCs w:val="32"/>
              </w:rPr>
              <w:t>lab</w:t>
            </w:r>
          </w:p>
        </w:tc>
        <w:tc>
          <w:tcPr>
            <w:tcW w:w="2016" w:type="dxa"/>
          </w:tcPr>
          <w:p w14:paraId="6329DBAD" w14:textId="77777777" w:rsidR="00257C9D" w:rsidRPr="007A55E8" w:rsidRDefault="00257C9D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รพ..........................</w:t>
            </w:r>
          </w:p>
        </w:tc>
        <w:tc>
          <w:tcPr>
            <w:tcW w:w="1547" w:type="dxa"/>
          </w:tcPr>
          <w:p w14:paraId="57DD7741" w14:textId="77777777" w:rsidR="00257C9D" w:rsidRPr="007A55E8" w:rsidRDefault="00257C9D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6634D8AB" w14:textId="77777777" w:rsidR="00257C9D" w:rsidRPr="007A55E8" w:rsidRDefault="00257C9D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14691315" w14:textId="77777777" w:rsidR="00257C9D" w:rsidRPr="007A55E8" w:rsidRDefault="00257C9D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257C9D" w14:paraId="63478098" w14:textId="77777777" w:rsidTr="00A53BA9">
        <w:tc>
          <w:tcPr>
            <w:tcW w:w="3261" w:type="dxa"/>
          </w:tcPr>
          <w:p w14:paraId="10F9F8B3" w14:textId="77777777" w:rsidR="00257C9D" w:rsidRPr="007A55E8" w:rsidRDefault="00257C9D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/>
                <w:sz w:val="32"/>
                <w:szCs w:val="32"/>
              </w:rPr>
              <w:t>Chest Xray</w:t>
            </w:r>
          </w:p>
        </w:tc>
        <w:tc>
          <w:tcPr>
            <w:tcW w:w="2016" w:type="dxa"/>
          </w:tcPr>
          <w:p w14:paraId="60C69F07" w14:textId="77777777" w:rsidR="00257C9D" w:rsidRPr="007A55E8" w:rsidRDefault="00257C9D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รพ..........................</w:t>
            </w:r>
          </w:p>
        </w:tc>
        <w:tc>
          <w:tcPr>
            <w:tcW w:w="1547" w:type="dxa"/>
          </w:tcPr>
          <w:p w14:paraId="3ECFABA1" w14:textId="77777777" w:rsidR="00257C9D" w:rsidRPr="007A55E8" w:rsidRDefault="00257C9D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3FF82265" w14:textId="77777777" w:rsidR="00257C9D" w:rsidRPr="007A55E8" w:rsidRDefault="00257C9D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2D4C4D8A" w14:textId="77777777" w:rsidR="00257C9D" w:rsidRPr="007A55E8" w:rsidRDefault="00257C9D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257C9D" w14:paraId="00004C14" w14:textId="77777777" w:rsidTr="00A53BA9">
        <w:tc>
          <w:tcPr>
            <w:tcW w:w="3261" w:type="dxa"/>
          </w:tcPr>
          <w:p w14:paraId="491D42C6" w14:textId="77777777" w:rsidR="00257C9D" w:rsidRPr="007A55E8" w:rsidRDefault="00257C9D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 xml:space="preserve">ตรวจ </w:t>
            </w:r>
            <w:r>
              <w:rPr>
                <w:rFonts w:ascii="BrowalliaUPC" w:eastAsia="Calibri" w:hAnsi="BrowalliaUPC" w:cs="BrowalliaUPC"/>
                <w:sz w:val="32"/>
                <w:szCs w:val="32"/>
              </w:rPr>
              <w:t>EKG</w:t>
            </w:r>
          </w:p>
        </w:tc>
        <w:tc>
          <w:tcPr>
            <w:tcW w:w="2016" w:type="dxa"/>
          </w:tcPr>
          <w:p w14:paraId="029793EE" w14:textId="77777777" w:rsidR="00257C9D" w:rsidRPr="007A55E8" w:rsidRDefault="00257C9D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รพ..........................</w:t>
            </w:r>
          </w:p>
        </w:tc>
        <w:tc>
          <w:tcPr>
            <w:tcW w:w="1547" w:type="dxa"/>
          </w:tcPr>
          <w:p w14:paraId="0C12B774" w14:textId="77777777" w:rsidR="00257C9D" w:rsidRPr="007A55E8" w:rsidRDefault="00257C9D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45149424" w14:textId="77777777" w:rsidR="00257C9D" w:rsidRPr="007A55E8" w:rsidRDefault="00257C9D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4183FFFC" w14:textId="77777777" w:rsidR="00257C9D" w:rsidRPr="007A55E8" w:rsidRDefault="00257C9D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506464" w14:paraId="17177F52" w14:textId="77777777" w:rsidTr="00D46DF2">
        <w:tc>
          <w:tcPr>
            <w:tcW w:w="3261" w:type="dxa"/>
            <w:tcBorders>
              <w:bottom w:val="single" w:sz="4" w:space="0" w:color="auto"/>
            </w:tcBorders>
          </w:tcPr>
          <w:p w14:paraId="26735377" w14:textId="77777777" w:rsidR="00506464" w:rsidRDefault="00506464" w:rsidP="00052ACF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ตรวจการมองเห็น การได้ยิน</w:t>
            </w:r>
          </w:p>
        </w:tc>
        <w:tc>
          <w:tcPr>
            <w:tcW w:w="2016" w:type="dxa"/>
          </w:tcPr>
          <w:p w14:paraId="3155B88D" w14:textId="77777777" w:rsidR="00506464" w:rsidRDefault="00506464" w:rsidP="00052ACF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รพ..........................</w:t>
            </w:r>
          </w:p>
        </w:tc>
        <w:tc>
          <w:tcPr>
            <w:tcW w:w="1547" w:type="dxa"/>
          </w:tcPr>
          <w:p w14:paraId="4095C2F4" w14:textId="77777777" w:rsidR="00506464" w:rsidRPr="007A55E8" w:rsidRDefault="00506464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4C64DA4A" w14:textId="77777777" w:rsidR="00506464" w:rsidRPr="007A55E8" w:rsidRDefault="00506464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541725F1" w14:textId="77777777" w:rsidR="00506464" w:rsidRPr="007A55E8" w:rsidRDefault="00506464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257C9D" w14:paraId="7FFB798D" w14:textId="77777777" w:rsidTr="00D46DF2">
        <w:tc>
          <w:tcPr>
            <w:tcW w:w="3261" w:type="dxa"/>
            <w:shd w:val="clear" w:color="auto" w:fill="66FF66"/>
          </w:tcPr>
          <w:p w14:paraId="7B7C2E6C" w14:textId="77777777" w:rsidR="00257C9D" w:rsidRPr="00D46DF2" w:rsidRDefault="00257C9D" w:rsidP="00257C9D">
            <w:pPr>
              <w:rPr>
                <w:rFonts w:ascii="BrowalliaUPC" w:eastAsia="Calibri" w:hAnsi="BrowalliaUPC" w:cs="BrowalliaUPC"/>
                <w:b/>
                <w:bCs/>
                <w:sz w:val="32"/>
                <w:szCs w:val="32"/>
                <w:cs/>
              </w:rPr>
            </w:pPr>
            <w:r w:rsidRPr="00D46DF2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แพทย์ผู้ดูแลรักษา</w:t>
            </w:r>
          </w:p>
        </w:tc>
        <w:tc>
          <w:tcPr>
            <w:tcW w:w="2016" w:type="dxa"/>
            <w:shd w:val="clear" w:color="auto" w:fill="auto"/>
          </w:tcPr>
          <w:p w14:paraId="660DE9EE" w14:textId="77777777" w:rsidR="00257C9D" w:rsidRPr="00FE6319" w:rsidRDefault="00257C9D" w:rsidP="002954F6">
            <w:pPr>
              <w:rPr>
                <w:rFonts w:ascii="BrowalliaUPC" w:eastAsia="Calibri" w:hAnsi="BrowalliaUPC" w:cs="BrowalliaUPC"/>
                <w:b/>
                <w:bCs/>
                <w:sz w:val="32"/>
                <w:szCs w:val="32"/>
                <w:cs/>
              </w:rPr>
            </w:pPr>
            <w:r w:rsidRPr="00FE6319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แพทย์</w:t>
            </w:r>
          </w:p>
        </w:tc>
        <w:tc>
          <w:tcPr>
            <w:tcW w:w="1547" w:type="dxa"/>
            <w:shd w:val="clear" w:color="auto" w:fill="auto"/>
          </w:tcPr>
          <w:p w14:paraId="3ED443AD" w14:textId="77777777" w:rsidR="00257C9D" w:rsidRPr="007A55E8" w:rsidRDefault="00257C9D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  <w:shd w:val="clear" w:color="auto" w:fill="auto"/>
          </w:tcPr>
          <w:p w14:paraId="7035131F" w14:textId="77777777" w:rsidR="00257C9D" w:rsidRPr="007A55E8" w:rsidRDefault="00257C9D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  <w:shd w:val="clear" w:color="auto" w:fill="auto"/>
          </w:tcPr>
          <w:p w14:paraId="3F2B6CD8" w14:textId="77777777" w:rsidR="00257C9D" w:rsidRPr="007A55E8" w:rsidRDefault="00257C9D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7A55E8" w14:paraId="512B8913" w14:textId="77777777" w:rsidTr="00D46DF2">
        <w:tc>
          <w:tcPr>
            <w:tcW w:w="3261" w:type="dxa"/>
            <w:shd w:val="clear" w:color="auto" w:fill="66FF66"/>
          </w:tcPr>
          <w:p w14:paraId="6D730351" w14:textId="77777777" w:rsidR="005E412F" w:rsidRPr="00D46DF2" w:rsidRDefault="00257C9D" w:rsidP="002954F6">
            <w:pPr>
              <w:rPr>
                <w:rFonts w:ascii="BrowalliaUPC" w:eastAsia="Calibri" w:hAnsi="BrowalliaUPC" w:cs="BrowalliaUPC"/>
                <w:b/>
                <w:bCs/>
                <w:sz w:val="32"/>
                <w:szCs w:val="32"/>
              </w:rPr>
            </w:pPr>
            <w:r w:rsidRPr="00D46DF2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ดูแลเรื่องยาและ</w:t>
            </w:r>
            <w:r w:rsidR="007A55E8" w:rsidRPr="00D46DF2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 xml:space="preserve">การเฝ้าระวังเชิงรุกด้านความปลอดภัยจากการใช้ยา </w:t>
            </w:r>
          </w:p>
          <w:p w14:paraId="7053263F" w14:textId="77777777" w:rsidR="007A55E8" w:rsidRPr="00D46DF2" w:rsidRDefault="007A55E8" w:rsidP="002954F6">
            <w:pPr>
              <w:rPr>
                <w:rFonts w:ascii="BrowalliaUPC" w:eastAsia="Calibri" w:hAnsi="BrowalliaUPC" w:cs="BrowalliaUPC"/>
                <w:b/>
                <w:bCs/>
                <w:sz w:val="32"/>
                <w:szCs w:val="32"/>
              </w:rPr>
            </w:pPr>
            <w:r w:rsidRPr="00D46DF2">
              <w:rPr>
                <w:rFonts w:ascii="BrowalliaUPC" w:eastAsia="Calibri" w:hAnsi="BrowalliaUPC" w:cs="BrowalliaUPC"/>
                <w:b/>
                <w:bCs/>
                <w:sz w:val="32"/>
                <w:szCs w:val="32"/>
              </w:rPr>
              <w:t>(active pharmacovigilance)</w:t>
            </w:r>
          </w:p>
        </w:tc>
        <w:tc>
          <w:tcPr>
            <w:tcW w:w="2016" w:type="dxa"/>
            <w:shd w:val="clear" w:color="auto" w:fill="auto"/>
          </w:tcPr>
          <w:p w14:paraId="40EF2769" w14:textId="77777777" w:rsidR="007A55E8" w:rsidRPr="00FE6319" w:rsidRDefault="007A55E8" w:rsidP="002954F6">
            <w:pPr>
              <w:rPr>
                <w:rFonts w:ascii="BrowalliaUPC" w:eastAsia="Calibri" w:hAnsi="BrowalliaUPC" w:cs="BrowalliaUPC"/>
                <w:b/>
                <w:bCs/>
                <w:sz w:val="32"/>
                <w:szCs w:val="32"/>
              </w:rPr>
            </w:pPr>
            <w:r w:rsidRPr="00FE6319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เภสัชกร</w:t>
            </w:r>
          </w:p>
        </w:tc>
        <w:tc>
          <w:tcPr>
            <w:tcW w:w="1547" w:type="dxa"/>
            <w:shd w:val="clear" w:color="auto" w:fill="auto"/>
          </w:tcPr>
          <w:p w14:paraId="31C7CFF8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  <w:shd w:val="clear" w:color="auto" w:fill="auto"/>
          </w:tcPr>
          <w:p w14:paraId="59823B5A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  <w:shd w:val="clear" w:color="auto" w:fill="auto"/>
          </w:tcPr>
          <w:p w14:paraId="742BD8DD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FE6319" w14:paraId="3EC8EECE" w14:textId="77777777" w:rsidTr="00D46DF2">
        <w:tc>
          <w:tcPr>
            <w:tcW w:w="3261" w:type="dxa"/>
            <w:vMerge w:val="restart"/>
            <w:shd w:val="clear" w:color="auto" w:fill="66FF66"/>
          </w:tcPr>
          <w:p w14:paraId="0E36823C" w14:textId="77777777" w:rsidR="00FE6319" w:rsidRPr="00D46DF2" w:rsidRDefault="00221659" w:rsidP="002954F6">
            <w:pPr>
              <w:rPr>
                <w:rFonts w:ascii="BrowalliaUPC" w:eastAsia="Calibri" w:hAnsi="BrowalliaUPC" w:cs="BrowalliaUPC"/>
                <w:b/>
                <w:bCs/>
                <w:sz w:val="32"/>
                <w:szCs w:val="32"/>
              </w:rPr>
            </w:pPr>
            <w:r w:rsidRPr="00D46DF2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ประสานงาน ติดตาม</w:t>
            </w:r>
            <w:r w:rsidR="00FE6319" w:rsidRPr="00D46DF2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ความก้าว</w:t>
            </w:r>
            <w:r w:rsidRPr="00D46DF2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 xml:space="preserve"> </w:t>
            </w:r>
            <w:r w:rsidR="00FE6319" w:rsidRPr="00D46DF2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 xml:space="preserve">หน้า </w:t>
            </w:r>
            <w:r w:rsidRPr="00D46DF2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(คลินิกวัณโรค/เวชกรรมสังคม/เวชปฏิบัติครอบครัว)</w:t>
            </w:r>
          </w:p>
        </w:tc>
        <w:tc>
          <w:tcPr>
            <w:tcW w:w="2016" w:type="dxa"/>
          </w:tcPr>
          <w:p w14:paraId="5C2EF397" w14:textId="77777777" w:rsidR="00FE6319" w:rsidRPr="00FE6319" w:rsidRDefault="00FE6319" w:rsidP="00FF331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 w:rsidRPr="00FE6319"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คลินิกวัณโรค</w:t>
            </w:r>
          </w:p>
        </w:tc>
        <w:tc>
          <w:tcPr>
            <w:tcW w:w="1547" w:type="dxa"/>
          </w:tcPr>
          <w:p w14:paraId="1043BFC0" w14:textId="77777777" w:rsidR="00FE6319" w:rsidRPr="007A55E8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121FDEB4" w14:textId="77777777" w:rsidR="00FE6319" w:rsidRPr="007A55E8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6BAF4A79" w14:textId="77777777" w:rsidR="00FE6319" w:rsidRPr="007A55E8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FE6319" w14:paraId="00D55A0C" w14:textId="77777777" w:rsidTr="00D46DF2">
        <w:tc>
          <w:tcPr>
            <w:tcW w:w="3261" w:type="dxa"/>
            <w:vMerge/>
            <w:shd w:val="clear" w:color="auto" w:fill="66FF66"/>
          </w:tcPr>
          <w:p w14:paraId="3D7E2F93" w14:textId="77777777" w:rsidR="00FE6319" w:rsidRPr="007A55E8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016" w:type="dxa"/>
          </w:tcPr>
          <w:p w14:paraId="2CF3F2F8" w14:textId="77777777" w:rsidR="00FE6319" w:rsidRPr="007A55E8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เวชกรรมสังคม</w:t>
            </w:r>
          </w:p>
        </w:tc>
        <w:tc>
          <w:tcPr>
            <w:tcW w:w="1547" w:type="dxa"/>
          </w:tcPr>
          <w:p w14:paraId="25BCE265" w14:textId="77777777" w:rsidR="00FE6319" w:rsidRPr="007A55E8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5A460F69" w14:textId="77777777" w:rsidR="00FE6319" w:rsidRPr="007A55E8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4CCA1D5D" w14:textId="77777777" w:rsidR="00FE6319" w:rsidRPr="007A55E8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FE6319" w14:paraId="0B55B53C" w14:textId="77777777" w:rsidTr="00D46DF2"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66FF66"/>
          </w:tcPr>
          <w:p w14:paraId="13EC28FF" w14:textId="77777777" w:rsidR="00FE6319" w:rsidRPr="007A55E8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</w:p>
        </w:tc>
        <w:tc>
          <w:tcPr>
            <w:tcW w:w="2016" w:type="dxa"/>
          </w:tcPr>
          <w:p w14:paraId="65ED7FAC" w14:textId="77777777" w:rsidR="00FE6319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เวชปฏิบัติครอบครัว</w:t>
            </w:r>
          </w:p>
        </w:tc>
        <w:tc>
          <w:tcPr>
            <w:tcW w:w="1547" w:type="dxa"/>
          </w:tcPr>
          <w:p w14:paraId="6347E84C" w14:textId="77777777" w:rsidR="00FE6319" w:rsidRPr="007A55E8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58A7A90A" w14:textId="77777777" w:rsidR="00FE6319" w:rsidRPr="007A55E8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330CC105" w14:textId="77777777" w:rsidR="00FE6319" w:rsidRPr="007A55E8" w:rsidRDefault="00FE631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7A55E8" w14:paraId="14F0BC20" w14:textId="77777777" w:rsidTr="00D46DF2">
        <w:tc>
          <w:tcPr>
            <w:tcW w:w="3261" w:type="dxa"/>
            <w:shd w:val="clear" w:color="auto" w:fill="66FF66"/>
          </w:tcPr>
          <w:p w14:paraId="72167F28" w14:textId="77777777" w:rsidR="007A55E8" w:rsidRPr="007A55E8" w:rsidRDefault="0091766B" w:rsidP="002954F6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 w:rsidRPr="007A55E8"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 xml:space="preserve">การดูแลด้าน </w:t>
            </w:r>
            <w:r w:rsidRPr="007A55E8">
              <w:rPr>
                <w:rFonts w:ascii="BrowalliaUPC" w:eastAsia="Calibri" w:hAnsi="BrowalliaUPC" w:cs="BrowalliaUPC"/>
                <w:sz w:val="32"/>
                <w:szCs w:val="32"/>
              </w:rPr>
              <w:t>IC</w:t>
            </w:r>
          </w:p>
        </w:tc>
        <w:tc>
          <w:tcPr>
            <w:tcW w:w="2016" w:type="dxa"/>
          </w:tcPr>
          <w:p w14:paraId="641922DB" w14:textId="77777777" w:rsidR="007A55E8" w:rsidRPr="007A55E8" w:rsidRDefault="0091766B" w:rsidP="0091766B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 xml:space="preserve">พยาบาล </w:t>
            </w:r>
            <w:r>
              <w:rPr>
                <w:rFonts w:ascii="BrowalliaUPC" w:eastAsia="Calibri" w:hAnsi="BrowalliaUPC" w:cs="BrowalliaUPC"/>
                <w:sz w:val="32"/>
                <w:szCs w:val="32"/>
              </w:rPr>
              <w:t>IC</w:t>
            </w: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47" w:type="dxa"/>
          </w:tcPr>
          <w:p w14:paraId="335B192E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48E1C996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18FF4B19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7A55E8" w14:paraId="3A306F49" w14:textId="77777777" w:rsidTr="00D46DF2">
        <w:tc>
          <w:tcPr>
            <w:tcW w:w="3261" w:type="dxa"/>
            <w:shd w:val="clear" w:color="auto" w:fill="66FF66"/>
          </w:tcPr>
          <w:p w14:paraId="726DDA62" w14:textId="77777777" w:rsidR="007A55E8" w:rsidRPr="007A55E8" w:rsidRDefault="0091766B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 w:rsidRPr="007A55E8"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การดูแลด้านโภชนาการ</w:t>
            </w:r>
          </w:p>
        </w:tc>
        <w:tc>
          <w:tcPr>
            <w:tcW w:w="2016" w:type="dxa"/>
          </w:tcPr>
          <w:p w14:paraId="7B5FDBBB" w14:textId="77777777" w:rsidR="007A55E8" w:rsidRPr="007A55E8" w:rsidRDefault="0091766B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โภชนากร</w:t>
            </w:r>
          </w:p>
        </w:tc>
        <w:tc>
          <w:tcPr>
            <w:tcW w:w="1547" w:type="dxa"/>
          </w:tcPr>
          <w:p w14:paraId="277D9823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18422C4B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3DA9E7DA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7A55E8" w14:paraId="4AC4D786" w14:textId="77777777" w:rsidTr="00D46DF2">
        <w:tc>
          <w:tcPr>
            <w:tcW w:w="3261" w:type="dxa"/>
            <w:shd w:val="clear" w:color="auto" w:fill="66FF66"/>
          </w:tcPr>
          <w:p w14:paraId="6F2A1C3B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 w:rsidRPr="007A55E8"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การดูแลด้านสังคมสงเคราะห์</w:t>
            </w:r>
          </w:p>
        </w:tc>
        <w:tc>
          <w:tcPr>
            <w:tcW w:w="2016" w:type="dxa"/>
          </w:tcPr>
          <w:p w14:paraId="3D8A0609" w14:textId="77777777" w:rsidR="007A55E8" w:rsidRPr="007A55E8" w:rsidRDefault="00EA2610" w:rsidP="002954F6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นักสังคมสงเคราะห์</w:t>
            </w:r>
          </w:p>
        </w:tc>
        <w:tc>
          <w:tcPr>
            <w:tcW w:w="1547" w:type="dxa"/>
          </w:tcPr>
          <w:p w14:paraId="731651D2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3A4DDB3A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57E01650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7A55E8" w14:paraId="69E0C848" w14:textId="77777777" w:rsidTr="00D46DF2">
        <w:tc>
          <w:tcPr>
            <w:tcW w:w="3261" w:type="dxa"/>
            <w:shd w:val="clear" w:color="auto" w:fill="66FF66"/>
          </w:tcPr>
          <w:p w14:paraId="7C8D0F0F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 w:rsidRPr="007A55E8"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การดูแลด้านจิตใจ</w:t>
            </w:r>
          </w:p>
        </w:tc>
        <w:tc>
          <w:tcPr>
            <w:tcW w:w="2016" w:type="dxa"/>
          </w:tcPr>
          <w:p w14:paraId="4A87BB6B" w14:textId="77777777" w:rsidR="007A55E8" w:rsidRPr="007A55E8" w:rsidRDefault="00EA2610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นักจิตวิทยา</w:t>
            </w:r>
          </w:p>
        </w:tc>
        <w:tc>
          <w:tcPr>
            <w:tcW w:w="1547" w:type="dxa"/>
          </w:tcPr>
          <w:p w14:paraId="542DD335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7D0C8233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63EBD895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221659" w14:paraId="19E0D469" w14:textId="77777777" w:rsidTr="00D46DF2">
        <w:tc>
          <w:tcPr>
            <w:tcW w:w="3261" w:type="dxa"/>
            <w:tcBorders>
              <w:bottom w:val="single" w:sz="4" w:space="0" w:color="auto"/>
            </w:tcBorders>
            <w:shd w:val="clear" w:color="auto" w:fill="66FF66"/>
          </w:tcPr>
          <w:p w14:paraId="6F707188" w14:textId="77777777" w:rsidR="00221659" w:rsidRPr="007A55E8" w:rsidRDefault="00221659" w:rsidP="002954F6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 w:rsidRPr="007A55E8"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2016" w:type="dxa"/>
          </w:tcPr>
          <w:p w14:paraId="47C06684" w14:textId="77777777" w:rsidR="00221659" w:rsidRPr="007A55E8" w:rsidRDefault="0022165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547" w:type="dxa"/>
          </w:tcPr>
          <w:p w14:paraId="3B29B663" w14:textId="77777777" w:rsidR="00221659" w:rsidRPr="007A55E8" w:rsidRDefault="0022165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4A46C509" w14:textId="77777777" w:rsidR="00221659" w:rsidRPr="007A55E8" w:rsidRDefault="0022165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1801D8A4" w14:textId="77777777" w:rsidR="00221659" w:rsidRPr="007A55E8" w:rsidRDefault="00221659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E64C70" w14:paraId="3E60FCA2" w14:textId="77777777" w:rsidTr="00D46DF2">
        <w:tc>
          <w:tcPr>
            <w:tcW w:w="3261" w:type="dxa"/>
            <w:shd w:val="clear" w:color="auto" w:fill="66FF66"/>
          </w:tcPr>
          <w:p w14:paraId="614188E6" w14:textId="77777777" w:rsidR="00E64C70" w:rsidRPr="00D46DF2" w:rsidRDefault="00641D87" w:rsidP="005647E0">
            <w:pPr>
              <w:rPr>
                <w:rFonts w:ascii="BrowalliaUPC" w:eastAsia="Calibri" w:hAnsi="BrowalliaUPC" w:cs="BrowalliaUPC"/>
                <w:b/>
                <w:bCs/>
                <w:sz w:val="32"/>
                <w:szCs w:val="32"/>
                <w:cs/>
              </w:rPr>
            </w:pPr>
            <w:r w:rsidRPr="00D46DF2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สถานที่</w:t>
            </w:r>
            <w:r w:rsidR="00262E73" w:rsidRPr="00D46DF2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ที่</w:t>
            </w:r>
            <w:r w:rsidR="008C3515" w:rsidRPr="00D46DF2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 xml:space="preserve">ฉีดยา </w:t>
            </w:r>
          </w:p>
        </w:tc>
        <w:tc>
          <w:tcPr>
            <w:tcW w:w="2016" w:type="dxa"/>
          </w:tcPr>
          <w:p w14:paraId="2A2DC7B5" w14:textId="77777777" w:rsidR="00E64C70" w:rsidRPr="007A55E8" w:rsidRDefault="00E64C70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547" w:type="dxa"/>
          </w:tcPr>
          <w:p w14:paraId="395330AA" w14:textId="77777777" w:rsidR="00E64C70" w:rsidRPr="007A55E8" w:rsidRDefault="00E64C70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477EAF4B" w14:textId="77777777" w:rsidR="00E64C70" w:rsidRPr="007A55E8" w:rsidRDefault="00E64C70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6217994D" w14:textId="77777777" w:rsidR="00E64C70" w:rsidRPr="007A55E8" w:rsidRDefault="00E64C70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7A55E8" w14:paraId="16A69C70" w14:textId="77777777" w:rsidTr="00D46DF2">
        <w:tc>
          <w:tcPr>
            <w:tcW w:w="3261" w:type="dxa"/>
            <w:shd w:val="clear" w:color="auto" w:fill="66FF66"/>
          </w:tcPr>
          <w:p w14:paraId="29C8AEA4" w14:textId="77777777" w:rsidR="007A55E8" w:rsidRPr="00D46DF2" w:rsidRDefault="00641D87" w:rsidP="005647E0">
            <w:pPr>
              <w:rPr>
                <w:rFonts w:ascii="BrowalliaUPC" w:eastAsia="Calibri" w:hAnsi="BrowalliaUPC" w:cs="BrowalliaUPC"/>
                <w:b/>
                <w:bCs/>
                <w:sz w:val="32"/>
                <w:szCs w:val="32"/>
                <w:cs/>
              </w:rPr>
            </w:pPr>
            <w:r w:rsidRPr="00D46DF2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สถานที่</w:t>
            </w:r>
            <w:r w:rsidR="00262E73" w:rsidRPr="00D46DF2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ที่</w:t>
            </w:r>
            <w:r w:rsidR="005647E0" w:rsidRPr="00D46DF2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 xml:space="preserve">ทำ </w:t>
            </w:r>
            <w:r w:rsidR="005647E0" w:rsidRPr="00D46DF2">
              <w:rPr>
                <w:rFonts w:ascii="BrowalliaUPC" w:eastAsia="Calibri" w:hAnsi="BrowalliaUPC" w:cs="BrowalliaUPC"/>
                <w:b/>
                <w:bCs/>
                <w:sz w:val="32"/>
                <w:szCs w:val="32"/>
              </w:rPr>
              <w:t>DOT</w:t>
            </w:r>
            <w:r w:rsidR="005647E0" w:rsidRPr="00D46DF2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 xml:space="preserve"> สำหรับยากิน </w:t>
            </w:r>
          </w:p>
        </w:tc>
        <w:tc>
          <w:tcPr>
            <w:tcW w:w="2016" w:type="dxa"/>
          </w:tcPr>
          <w:p w14:paraId="12E0909D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547" w:type="dxa"/>
          </w:tcPr>
          <w:p w14:paraId="4C189201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65A60854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2D9A61CC" w14:textId="77777777" w:rsidR="007A55E8" w:rsidRPr="007A55E8" w:rsidRDefault="007A55E8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E64C70" w14:paraId="6B149E2E" w14:textId="77777777" w:rsidTr="00A53BA9">
        <w:tc>
          <w:tcPr>
            <w:tcW w:w="3261" w:type="dxa"/>
            <w:shd w:val="clear" w:color="auto" w:fill="B6DDE8" w:themeFill="accent5" w:themeFillTint="66"/>
          </w:tcPr>
          <w:p w14:paraId="10CC398D" w14:textId="77777777" w:rsidR="00E64C70" w:rsidRPr="00961BCC" w:rsidRDefault="00AF2C00" w:rsidP="00784C4C">
            <w:pPr>
              <w:rPr>
                <w:rFonts w:ascii="BrowalliaUPC" w:eastAsia="Calibri" w:hAnsi="BrowalliaUPC" w:cs="BrowalliaUPC"/>
                <w:b/>
                <w:bCs/>
                <w:sz w:val="32"/>
                <w:szCs w:val="32"/>
                <w:cs/>
              </w:rPr>
            </w:pPr>
            <w:r w:rsidRPr="00961BCC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ระดับชุมชน</w:t>
            </w:r>
            <w:r w:rsidR="00784C4C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cs/>
              </w:rPr>
              <w:t>และครอบครัว</w:t>
            </w:r>
          </w:p>
        </w:tc>
        <w:tc>
          <w:tcPr>
            <w:tcW w:w="2016" w:type="dxa"/>
          </w:tcPr>
          <w:p w14:paraId="05C886EE" w14:textId="77777777" w:rsidR="00E64C70" w:rsidRPr="007A55E8" w:rsidRDefault="00E64C70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547" w:type="dxa"/>
          </w:tcPr>
          <w:p w14:paraId="78ED0E7B" w14:textId="77777777" w:rsidR="00E64C70" w:rsidRPr="007A55E8" w:rsidRDefault="00E64C70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39518377" w14:textId="77777777" w:rsidR="00E64C70" w:rsidRPr="007A55E8" w:rsidRDefault="00E64C70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072D2C99" w14:textId="77777777" w:rsidR="00E64C70" w:rsidRPr="007A55E8" w:rsidRDefault="00E64C70" w:rsidP="002954F6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A53BA9" w14:paraId="2A15A866" w14:textId="77777777" w:rsidTr="00052ACF">
        <w:tc>
          <w:tcPr>
            <w:tcW w:w="3261" w:type="dxa"/>
            <w:vMerge w:val="restart"/>
          </w:tcPr>
          <w:p w14:paraId="1105382F" w14:textId="77777777" w:rsidR="00A53BA9" w:rsidRPr="00AF2C00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สนับสนุน ดูแลต่อเนื่อง</w:t>
            </w:r>
          </w:p>
        </w:tc>
        <w:tc>
          <w:tcPr>
            <w:tcW w:w="2016" w:type="dxa"/>
          </w:tcPr>
          <w:p w14:paraId="10492517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อสม.</w:t>
            </w:r>
          </w:p>
        </w:tc>
        <w:tc>
          <w:tcPr>
            <w:tcW w:w="1547" w:type="dxa"/>
          </w:tcPr>
          <w:p w14:paraId="612097CE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3A6C995F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73449BB0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A53BA9" w14:paraId="055381A9" w14:textId="77777777" w:rsidTr="00052ACF">
        <w:tc>
          <w:tcPr>
            <w:tcW w:w="3261" w:type="dxa"/>
            <w:vMerge/>
          </w:tcPr>
          <w:p w14:paraId="1BEA1577" w14:textId="77777777" w:rsidR="00A53BA9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</w:p>
        </w:tc>
        <w:tc>
          <w:tcPr>
            <w:tcW w:w="2016" w:type="dxa"/>
          </w:tcPr>
          <w:p w14:paraId="7E4649D9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ผู้นำ/แกนนำชุมชน</w:t>
            </w:r>
          </w:p>
        </w:tc>
        <w:tc>
          <w:tcPr>
            <w:tcW w:w="1547" w:type="dxa"/>
          </w:tcPr>
          <w:p w14:paraId="698BFEF1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3AC06028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0135BAFF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A53BA9" w14:paraId="063D8175" w14:textId="77777777" w:rsidTr="00052ACF">
        <w:tc>
          <w:tcPr>
            <w:tcW w:w="3261" w:type="dxa"/>
            <w:vMerge/>
          </w:tcPr>
          <w:p w14:paraId="6FA1ECA3" w14:textId="77777777" w:rsidR="00A53BA9" w:rsidRPr="00AF2C00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</w:p>
        </w:tc>
        <w:tc>
          <w:tcPr>
            <w:tcW w:w="2016" w:type="dxa"/>
          </w:tcPr>
          <w:p w14:paraId="3200100D" w14:textId="77777777" w:rsidR="00A53BA9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ญาติ ระบุ................</w:t>
            </w:r>
          </w:p>
        </w:tc>
        <w:tc>
          <w:tcPr>
            <w:tcW w:w="1547" w:type="dxa"/>
          </w:tcPr>
          <w:p w14:paraId="47748D6D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5D626C1B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23DA3C06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A53BA9" w14:paraId="558C64CF" w14:textId="77777777" w:rsidTr="00052ACF">
        <w:tc>
          <w:tcPr>
            <w:tcW w:w="3261" w:type="dxa"/>
            <w:vMerge/>
          </w:tcPr>
          <w:p w14:paraId="009C1FBA" w14:textId="77777777" w:rsidR="00A53BA9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</w:p>
        </w:tc>
        <w:tc>
          <w:tcPr>
            <w:tcW w:w="2016" w:type="dxa"/>
          </w:tcPr>
          <w:p w14:paraId="0079DB38" w14:textId="77777777" w:rsidR="00A53BA9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อื่นๆ ระบุ................</w:t>
            </w:r>
          </w:p>
        </w:tc>
        <w:tc>
          <w:tcPr>
            <w:tcW w:w="1547" w:type="dxa"/>
          </w:tcPr>
          <w:p w14:paraId="5DDBB31B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50730E40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68F68D02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  <w:tr w:rsidR="00A53BA9" w14:paraId="4ABC8C00" w14:textId="77777777" w:rsidTr="00052ACF">
        <w:tc>
          <w:tcPr>
            <w:tcW w:w="3261" w:type="dxa"/>
            <w:shd w:val="clear" w:color="auto" w:fill="EAF1DD" w:themeFill="accent3" w:themeFillTint="33"/>
          </w:tcPr>
          <w:p w14:paraId="0604464C" w14:textId="77777777" w:rsidR="00A53BA9" w:rsidRPr="00A53BA9" w:rsidRDefault="00A53BA9" w:rsidP="00A53BA9">
            <w:pPr>
              <w:rPr>
                <w:rFonts w:ascii="BrowalliaUPC" w:eastAsia="Calibri" w:hAnsi="BrowalliaUPC" w:cs="BrowalliaUPC"/>
                <w:b/>
                <w:bCs/>
                <w:sz w:val="32"/>
                <w:szCs w:val="32"/>
                <w:highlight w:val="cyan"/>
                <w:cs/>
              </w:rPr>
            </w:pPr>
            <w:r w:rsidRPr="00A53BA9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highlight w:val="cyan"/>
                <w:cs/>
              </w:rPr>
              <w:t>ส่ง</w:t>
            </w:r>
            <w:r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highlight w:val="cyan"/>
                <w:cs/>
              </w:rPr>
              <w:t>ข้อมูลความก้าวหน้า</w:t>
            </w:r>
            <w:r w:rsidRPr="00A53BA9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highlight w:val="cyan"/>
                <w:cs/>
              </w:rPr>
              <w:t>ให้</w:t>
            </w:r>
            <w:r w:rsidR="009D01EB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highlight w:val="cyan"/>
                <w:cs/>
              </w:rPr>
              <w:t>สคร. และกองวัณโรค</w:t>
            </w:r>
            <w:r w:rsidRPr="00A53BA9">
              <w:rPr>
                <w:rFonts w:ascii="BrowalliaUPC" w:eastAsia="Calibri" w:hAnsi="BrowalliaUPC" w:cs="BrowalliaUPC" w:hint="cs"/>
                <w:b/>
                <w:bCs/>
                <w:sz w:val="32"/>
                <w:szCs w:val="32"/>
                <w:highlight w:val="cyan"/>
                <w:cs/>
              </w:rPr>
              <w:t>ทุกเดือน</w:t>
            </w:r>
          </w:p>
        </w:tc>
        <w:tc>
          <w:tcPr>
            <w:tcW w:w="2016" w:type="dxa"/>
          </w:tcPr>
          <w:p w14:paraId="6D099711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547" w:type="dxa"/>
          </w:tcPr>
          <w:p w14:paraId="23F54FA1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869" w:type="dxa"/>
          </w:tcPr>
          <w:p w14:paraId="14FC8F0F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2335" w:type="dxa"/>
          </w:tcPr>
          <w:p w14:paraId="3808F570" w14:textId="77777777" w:rsidR="00A53BA9" w:rsidRPr="007A55E8" w:rsidRDefault="00A53BA9" w:rsidP="00052ACF">
            <w:pPr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</w:tr>
    </w:tbl>
    <w:p w14:paraId="4904B1A1" w14:textId="67BA5D71" w:rsidR="00942466" w:rsidRPr="00EF38F6" w:rsidRDefault="00942466" w:rsidP="00942466">
      <w:pPr>
        <w:spacing w:after="0" w:line="240" w:lineRule="auto"/>
        <w:rPr>
          <w:rFonts w:ascii="BrowalliaUPC" w:eastAsia="Calibri" w:hAnsi="BrowalliaUPC" w:cs="BrowalliaUPC"/>
          <w:b/>
          <w:bCs/>
          <w:sz w:val="32"/>
          <w:szCs w:val="32"/>
        </w:rPr>
      </w:pPr>
      <w:r w:rsidRPr="00EF38F6">
        <w:rPr>
          <w:rFonts w:ascii="BrowalliaUPC" w:eastAsia="Calibri" w:hAnsi="BrowalliaUPC" w:cs="BrowalliaUPC"/>
          <w:b/>
          <w:bCs/>
          <w:sz w:val="32"/>
          <w:szCs w:val="32"/>
          <w:cs/>
        </w:rPr>
        <w:lastRenderedPageBreak/>
        <w:t xml:space="preserve">จากการทบทวนประวัติการรักษาวัณโรคในอดีต  </w:t>
      </w:r>
      <w:r w:rsidRPr="00EF38F6">
        <w:rPr>
          <w:rFonts w:ascii="BrowalliaUPC" w:eastAsia="Calibri" w:hAnsi="BrowalliaUPC" w:cs="BrowalliaUPC"/>
          <w:b/>
          <w:bCs/>
          <w:color w:val="FF0000"/>
          <w:sz w:val="32"/>
          <w:szCs w:val="32"/>
          <w:cs/>
        </w:rPr>
        <w:t>ยาที่น่าจะดื้อแล้ว</w:t>
      </w:r>
      <w:r w:rsidRPr="00EF38F6">
        <w:rPr>
          <w:rFonts w:ascii="BrowalliaUPC" w:eastAsia="Calibri" w:hAnsi="BrowalliaUPC" w:cs="BrowalliaUPC"/>
          <w:sz w:val="32"/>
          <w:szCs w:val="32"/>
          <w:cs/>
        </w:rPr>
        <w:t xml:space="preserve">  </w:t>
      </w:r>
      <w:r w:rsidRPr="00EF38F6">
        <w:rPr>
          <w:rFonts w:ascii="BrowalliaUPC" w:eastAsia="Calibri" w:hAnsi="BrowalliaUPC" w:cs="BrowalliaUPC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541F557D" w14:textId="24A99F54" w:rsidR="00942466" w:rsidRDefault="00942466" w:rsidP="00942466">
      <w:pPr>
        <w:spacing w:after="0" w:line="240" w:lineRule="auto"/>
        <w:rPr>
          <w:rFonts w:ascii="BrowalliaUPC" w:eastAsia="Calibri" w:hAnsi="BrowalliaUPC" w:cs="BrowalliaUPC"/>
          <w:b/>
          <w:bCs/>
          <w:sz w:val="32"/>
          <w:szCs w:val="32"/>
        </w:rPr>
      </w:pPr>
      <w:r w:rsidRPr="00EF38F6">
        <w:rPr>
          <w:rFonts w:ascii="BrowalliaUPC" w:eastAsia="Calibri" w:hAnsi="BrowalliaUPC" w:cs="BrowalliaUPC"/>
          <w:b/>
          <w:bCs/>
          <w:sz w:val="32"/>
          <w:szCs w:val="32"/>
          <w:cs/>
        </w:rPr>
        <w:t xml:space="preserve">รายการยารักษาวัณโรค ใหม่ที่จะขอการสนับสนุน </w:t>
      </w:r>
    </w:p>
    <w:p w14:paraId="511F7ABF" w14:textId="77777777" w:rsidR="00942466" w:rsidRPr="00EF38F6" w:rsidRDefault="00942466" w:rsidP="00942466">
      <w:pPr>
        <w:spacing w:after="0" w:line="240" w:lineRule="auto"/>
        <w:rPr>
          <w:rFonts w:ascii="BrowalliaUPC" w:eastAsia="Calibri" w:hAnsi="BrowalliaUPC" w:cs="BrowalliaUPC"/>
          <w:b/>
          <w:bCs/>
          <w:sz w:val="32"/>
          <w:szCs w:val="32"/>
          <w:cs/>
        </w:rPr>
      </w:pPr>
      <w:r w:rsidRPr="00EF38F6">
        <w:rPr>
          <w:rFonts w:ascii="BrowalliaUPC" w:eastAsia="Calibri" w:hAnsi="BrowalliaUPC" w:cs="BrowalliaUPC"/>
          <w:b/>
          <w:bCs/>
          <w:sz w:val="32"/>
          <w:szCs w:val="32"/>
          <w:cs/>
        </w:rPr>
        <w:t xml:space="preserve">(ถ้าเลือกข้อ </w:t>
      </w:r>
      <w:r w:rsidRPr="00EF38F6">
        <w:rPr>
          <w:rFonts w:ascii="BrowalliaUPC" w:eastAsia="Calibri" w:hAnsi="BrowalliaUPC" w:cs="BrowalliaUPC"/>
          <w:b/>
          <w:bCs/>
          <w:sz w:val="32"/>
          <w:szCs w:val="32"/>
        </w:rPr>
        <w:t xml:space="preserve">2-6 </w:t>
      </w:r>
      <w:r w:rsidRPr="00EF38F6">
        <w:rPr>
          <w:rFonts w:ascii="BrowalliaUPC" w:eastAsia="Calibri" w:hAnsi="BrowalliaUPC" w:cs="BrowalliaUPC"/>
          <w:b/>
          <w:bCs/>
          <w:sz w:val="32"/>
          <w:szCs w:val="32"/>
          <w:cs/>
        </w:rPr>
        <w:t xml:space="preserve">สามารถเลือกได้มากกว่า </w:t>
      </w:r>
      <w:r w:rsidRPr="00EF38F6">
        <w:rPr>
          <w:rFonts w:ascii="BrowalliaUPC" w:eastAsia="Calibri" w:hAnsi="BrowalliaUPC" w:cs="BrowalliaUPC"/>
          <w:b/>
          <w:bCs/>
          <w:sz w:val="32"/>
          <w:szCs w:val="32"/>
        </w:rPr>
        <w:t xml:space="preserve">1 </w:t>
      </w:r>
      <w:r w:rsidRPr="00EF38F6">
        <w:rPr>
          <w:rFonts w:ascii="BrowalliaUPC" w:eastAsia="Calibri" w:hAnsi="BrowalliaUPC" w:cs="BrowalliaUPC"/>
          <w:b/>
          <w:bCs/>
          <w:sz w:val="32"/>
          <w:szCs w:val="32"/>
          <w:cs/>
        </w:rPr>
        <w:t>ข้อ)</w:t>
      </w:r>
    </w:p>
    <w:p w14:paraId="3FB4BF2A" w14:textId="3A3752FD" w:rsidR="00942466" w:rsidRPr="00EF38F6" w:rsidRDefault="00942466" w:rsidP="00942466">
      <w:pPr>
        <w:numPr>
          <w:ilvl w:val="0"/>
          <w:numId w:val="25"/>
        </w:numPr>
        <w:contextualSpacing/>
        <w:rPr>
          <w:rFonts w:ascii="BrowalliaUPC" w:eastAsia="Calibri" w:hAnsi="BrowalliaUPC" w:cs="BrowalliaUPC"/>
          <w:sz w:val="32"/>
          <w:szCs w:val="32"/>
        </w:rPr>
      </w:pPr>
      <w:r w:rsidRPr="00EF38F6">
        <w:rPr>
          <w:rFonts w:ascii="BrowalliaUPC" w:eastAsia="Calibri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6B935E98" wp14:editId="0FA0EA21">
                <wp:simplePos x="0" y="0"/>
                <wp:positionH relativeFrom="column">
                  <wp:posOffset>120650</wp:posOffset>
                </wp:positionH>
                <wp:positionV relativeFrom="paragraph">
                  <wp:posOffset>29210</wp:posOffset>
                </wp:positionV>
                <wp:extent cx="155575" cy="172085"/>
                <wp:effectExtent l="6350" t="9525" r="9525" b="8890"/>
                <wp:wrapNone/>
                <wp:docPr id="290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F4CEA" id="Rectangle 290" o:spid="_x0000_s1026" style="position:absolute;margin-left:9.5pt;margin-top:2.3pt;width:12.25pt;height:13.5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"/>
            </w:pict>
          </mc:Fallback>
        </mc:AlternateContent>
      </w:r>
      <w:r w:rsidR="00746A44" w:rsidRPr="00746A44">
        <w:rPr>
          <w:rFonts w:ascii="BrowalliaUPC" w:eastAsia="Calibri" w:hAnsi="BrowalliaUPC" w:cs="BrowalliaUPC"/>
          <w:sz w:val="32"/>
          <w:szCs w:val="32"/>
        </w:rPr>
        <w:t xml:space="preserve"> </w:t>
      </w:r>
      <w:bookmarkStart w:id="2" w:name="_Hlk122947132"/>
      <w:proofErr w:type="spellStart"/>
      <w:r w:rsidR="00746A44">
        <w:rPr>
          <w:rFonts w:ascii="BrowalliaUPC" w:eastAsia="Calibri" w:hAnsi="BrowalliaUPC" w:cs="BrowalliaUPC"/>
          <w:sz w:val="32"/>
          <w:szCs w:val="32"/>
        </w:rPr>
        <w:t>BPaL</w:t>
      </w:r>
      <w:bookmarkEnd w:id="2"/>
      <w:proofErr w:type="spellEnd"/>
    </w:p>
    <w:p w14:paraId="3CCF5704" w14:textId="77777777" w:rsidR="00942466" w:rsidRPr="00EF38F6" w:rsidRDefault="00942466" w:rsidP="00942466">
      <w:pPr>
        <w:numPr>
          <w:ilvl w:val="0"/>
          <w:numId w:val="25"/>
        </w:numPr>
        <w:contextualSpacing/>
        <w:rPr>
          <w:rFonts w:ascii="BrowalliaUPC" w:eastAsia="Calibri" w:hAnsi="BrowalliaUPC" w:cs="BrowalliaUPC"/>
          <w:sz w:val="32"/>
          <w:szCs w:val="32"/>
        </w:rPr>
      </w:pPr>
      <w:r w:rsidRPr="00EF38F6">
        <w:rPr>
          <w:rFonts w:ascii="BrowalliaUPC" w:eastAsia="Calibri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7AFADFAD" wp14:editId="0563E3D7">
                <wp:simplePos x="0" y="0"/>
                <wp:positionH relativeFrom="column">
                  <wp:posOffset>120650</wp:posOffset>
                </wp:positionH>
                <wp:positionV relativeFrom="paragraph">
                  <wp:posOffset>37769</wp:posOffset>
                </wp:positionV>
                <wp:extent cx="155575" cy="172085"/>
                <wp:effectExtent l="0" t="0" r="15875" b="1841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8B10C" id="Rectangle 49" o:spid="_x0000_s1026" style="position:absolute;margin-left:9.5pt;margin-top:2.95pt;width:12.25pt;height:13.5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"/>
            </w:pict>
          </mc:Fallback>
        </mc:AlternateContent>
      </w:r>
      <w:r w:rsidRPr="00EF38F6">
        <w:rPr>
          <w:rFonts w:ascii="BrowalliaUPC" w:eastAsia="Calibri" w:hAnsi="BrowalliaUPC" w:cs="BrowalliaUPC"/>
          <w:sz w:val="32"/>
          <w:szCs w:val="32"/>
        </w:rPr>
        <w:t>Mox</w:t>
      </w:r>
      <w:r>
        <w:rPr>
          <w:rFonts w:ascii="BrowalliaUPC" w:eastAsia="Calibri" w:hAnsi="BrowalliaUPC" w:cs="BrowalliaUPC"/>
          <w:sz w:val="32"/>
          <w:szCs w:val="32"/>
        </w:rPr>
        <w:t>i</w:t>
      </w:r>
      <w:r w:rsidRPr="00EF38F6">
        <w:rPr>
          <w:rFonts w:ascii="BrowalliaUPC" w:eastAsia="Calibri" w:hAnsi="BrowalliaUPC" w:cs="BrowalliaUPC"/>
          <w:sz w:val="32"/>
          <w:szCs w:val="32"/>
        </w:rPr>
        <w:t>floxacin</w:t>
      </w:r>
    </w:p>
    <w:p w14:paraId="794A1316" w14:textId="77777777" w:rsidR="00942466" w:rsidRPr="00EF38F6" w:rsidRDefault="00942466" w:rsidP="00942466">
      <w:pPr>
        <w:numPr>
          <w:ilvl w:val="0"/>
          <w:numId w:val="25"/>
        </w:numPr>
        <w:contextualSpacing/>
        <w:rPr>
          <w:rFonts w:ascii="BrowalliaUPC" w:eastAsia="Calibri" w:hAnsi="BrowalliaUPC" w:cs="BrowalliaUPC"/>
          <w:sz w:val="32"/>
          <w:szCs w:val="32"/>
        </w:rPr>
      </w:pPr>
      <w:r w:rsidRPr="00EF38F6">
        <w:rPr>
          <w:rFonts w:ascii="BrowalliaUPC" w:eastAsia="Calibri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64286979" wp14:editId="7D6333E6">
                <wp:simplePos x="0" y="0"/>
                <wp:positionH relativeFrom="column">
                  <wp:posOffset>120650</wp:posOffset>
                </wp:positionH>
                <wp:positionV relativeFrom="paragraph">
                  <wp:posOffset>29514</wp:posOffset>
                </wp:positionV>
                <wp:extent cx="155575" cy="172085"/>
                <wp:effectExtent l="0" t="0" r="15875" b="1841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95E6D" id="Rectangle 39" o:spid="_x0000_s1026" style="position:absolute;margin-left:9.5pt;margin-top:2.3pt;width:12.25pt;height:13.5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"/>
            </w:pict>
          </mc:Fallback>
        </mc:AlternateContent>
      </w:r>
      <w:r w:rsidRPr="00EF38F6">
        <w:rPr>
          <w:rFonts w:ascii="BrowalliaUPC" w:eastAsia="Calibri" w:hAnsi="BrowalliaUPC" w:cs="BrowalliaUPC"/>
          <w:sz w:val="32"/>
          <w:szCs w:val="32"/>
        </w:rPr>
        <w:t>Linezolid</w:t>
      </w:r>
    </w:p>
    <w:p w14:paraId="29CB1CA5" w14:textId="77777777" w:rsidR="00942466" w:rsidRPr="00EF38F6" w:rsidRDefault="00942466" w:rsidP="00942466">
      <w:pPr>
        <w:numPr>
          <w:ilvl w:val="0"/>
          <w:numId w:val="25"/>
        </w:numPr>
        <w:contextualSpacing/>
        <w:rPr>
          <w:rFonts w:ascii="BrowalliaUPC" w:eastAsia="Calibri" w:hAnsi="BrowalliaUPC" w:cs="BrowalliaUPC"/>
          <w:sz w:val="32"/>
          <w:szCs w:val="32"/>
        </w:rPr>
      </w:pPr>
      <w:r w:rsidRPr="00EF38F6">
        <w:rPr>
          <w:rFonts w:ascii="BrowalliaUPC" w:eastAsia="Calibri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61CB02CD" wp14:editId="4437633D">
                <wp:simplePos x="0" y="0"/>
                <wp:positionH relativeFrom="column">
                  <wp:posOffset>120650</wp:posOffset>
                </wp:positionH>
                <wp:positionV relativeFrom="paragraph">
                  <wp:posOffset>19050</wp:posOffset>
                </wp:positionV>
                <wp:extent cx="155575" cy="172085"/>
                <wp:effectExtent l="6350" t="8890" r="9525" b="952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2761E" id="Rectangle 38" o:spid="_x0000_s1026" style="position:absolute;margin-left:9.5pt;margin-top:1.5pt;width:12.25pt;height:13.5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"/>
            </w:pict>
          </mc:Fallback>
        </mc:AlternateContent>
      </w:r>
      <w:r w:rsidRPr="00EF38F6">
        <w:rPr>
          <w:rFonts w:ascii="BrowalliaUPC" w:eastAsia="Calibri" w:hAnsi="BrowalliaUPC" w:cs="BrowalliaUPC"/>
          <w:sz w:val="32"/>
          <w:szCs w:val="32"/>
        </w:rPr>
        <w:t>Clofazimine</w:t>
      </w:r>
    </w:p>
    <w:p w14:paraId="70169DE9" w14:textId="101B682E" w:rsidR="00942466" w:rsidRDefault="002719BD" w:rsidP="00942466">
      <w:pPr>
        <w:numPr>
          <w:ilvl w:val="0"/>
          <w:numId w:val="25"/>
        </w:numPr>
        <w:contextualSpacing/>
        <w:rPr>
          <w:rFonts w:ascii="BrowalliaUPC" w:eastAsia="Calibri" w:hAnsi="BrowalliaUPC" w:cs="BrowalliaUPC"/>
          <w:sz w:val="32"/>
          <w:szCs w:val="32"/>
        </w:rPr>
      </w:pPr>
      <w:r w:rsidRPr="00EF38F6">
        <w:rPr>
          <w:rFonts w:ascii="BrowalliaUPC" w:eastAsia="Calibri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067874CC" wp14:editId="6550D208">
                <wp:simplePos x="0" y="0"/>
                <wp:positionH relativeFrom="column">
                  <wp:posOffset>101600</wp:posOffset>
                </wp:positionH>
                <wp:positionV relativeFrom="paragraph">
                  <wp:posOffset>288290</wp:posOffset>
                </wp:positionV>
                <wp:extent cx="155575" cy="172085"/>
                <wp:effectExtent l="6350" t="9525" r="9525" b="889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600A6" id="Rectangle 37" o:spid="_x0000_s1026" style="position:absolute;margin-left:8pt;margin-top:22.7pt;width:12.25pt;height:13.5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"/>
            </w:pict>
          </mc:Fallback>
        </mc:AlternateContent>
      </w:r>
      <w:r w:rsidR="00942466" w:rsidRPr="00EF38F6">
        <w:rPr>
          <w:rFonts w:ascii="BrowalliaUPC" w:eastAsia="Calibri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1BE7032A" wp14:editId="08711A3C">
                <wp:simplePos x="0" y="0"/>
                <wp:positionH relativeFrom="column">
                  <wp:posOffset>120650</wp:posOffset>
                </wp:positionH>
                <wp:positionV relativeFrom="paragraph">
                  <wp:posOffset>19685</wp:posOffset>
                </wp:positionV>
                <wp:extent cx="155575" cy="172085"/>
                <wp:effectExtent l="6350" t="9525" r="9525" b="889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B6EE1" id="Rectangle 37" o:spid="_x0000_s1026" style="position:absolute;margin-left:9.5pt;margin-top:1.55pt;width:12.25pt;height:13.5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"/>
            </w:pict>
          </mc:Fallback>
        </mc:AlternateContent>
      </w:r>
      <w:proofErr w:type="spellStart"/>
      <w:r w:rsidR="00942466" w:rsidRPr="00EF38F6">
        <w:rPr>
          <w:rFonts w:ascii="BrowalliaUPC" w:eastAsia="Calibri" w:hAnsi="BrowalliaUPC" w:cs="BrowalliaUPC"/>
          <w:sz w:val="32"/>
          <w:szCs w:val="32"/>
        </w:rPr>
        <w:t>Bedaquiline</w:t>
      </w:r>
      <w:proofErr w:type="spellEnd"/>
    </w:p>
    <w:p w14:paraId="2547E72F" w14:textId="79014194" w:rsidR="002719BD" w:rsidRPr="002719BD" w:rsidRDefault="002719BD" w:rsidP="002719BD">
      <w:pPr>
        <w:numPr>
          <w:ilvl w:val="0"/>
          <w:numId w:val="25"/>
        </w:numPr>
        <w:contextualSpacing/>
        <w:rPr>
          <w:rFonts w:ascii="BrowalliaUPC" w:eastAsia="Calibri" w:hAnsi="BrowalliaUPC" w:cs="BrowalliaUPC"/>
          <w:sz w:val="32"/>
          <w:szCs w:val="32"/>
        </w:rPr>
      </w:pPr>
      <w:proofErr w:type="spellStart"/>
      <w:r>
        <w:rPr>
          <w:rFonts w:ascii="BrowalliaUPC" w:eastAsia="Calibri" w:hAnsi="BrowalliaUPC" w:cs="BrowalliaUPC"/>
          <w:sz w:val="32"/>
          <w:szCs w:val="32"/>
        </w:rPr>
        <w:t>Cycloserine</w:t>
      </w:r>
      <w:proofErr w:type="spellEnd"/>
    </w:p>
    <w:p w14:paraId="6D2CD279" w14:textId="77777777" w:rsidR="00942466" w:rsidRDefault="00942466" w:rsidP="00942466">
      <w:pPr>
        <w:contextualSpacing/>
        <w:rPr>
          <w:rFonts w:ascii="BrowalliaUPC" w:eastAsia="Calibri" w:hAnsi="BrowalliaUPC" w:cs="BrowalliaUPC"/>
          <w:sz w:val="32"/>
          <w:szCs w:val="32"/>
        </w:rPr>
      </w:pPr>
      <w:r w:rsidRPr="00EF38F6">
        <w:rPr>
          <w:rFonts w:ascii="BrowalliaUPC" w:eastAsia="Calibri" w:hAnsi="BrowalliaUPC" w:cs="BrowalliaUPC"/>
          <w:sz w:val="32"/>
          <w:szCs w:val="32"/>
          <w:cs/>
        </w:rPr>
        <w:t>ชื่อผู้บันทึก......................................</w:t>
      </w:r>
      <w:r>
        <w:rPr>
          <w:rFonts w:ascii="BrowalliaUPC" w:eastAsia="Calibri" w:hAnsi="BrowalliaUPC" w:cs="BrowalliaUPC" w:hint="cs"/>
          <w:sz w:val="32"/>
          <w:szCs w:val="32"/>
          <w:cs/>
        </w:rPr>
        <w:t>...................</w:t>
      </w:r>
      <w:r w:rsidRPr="00EF38F6">
        <w:rPr>
          <w:rFonts w:ascii="BrowalliaUPC" w:eastAsia="Calibri" w:hAnsi="BrowalliaUPC" w:cs="BrowalliaUPC"/>
          <w:sz w:val="32"/>
          <w:szCs w:val="32"/>
          <w:cs/>
        </w:rPr>
        <w:t>.....</w:t>
      </w:r>
      <w:r>
        <w:rPr>
          <w:rFonts w:ascii="BrowalliaUPC" w:eastAsia="Calibri" w:hAnsi="BrowalliaUPC" w:cs="BrowalliaUPC" w:hint="cs"/>
          <w:sz w:val="32"/>
          <w:szCs w:val="32"/>
          <w:cs/>
        </w:rPr>
        <w:t xml:space="preserve"> ตำแหน่ง ......................................................</w:t>
      </w:r>
      <w:r>
        <w:rPr>
          <w:rFonts w:ascii="BrowalliaUPC" w:eastAsia="Calibri" w:hAnsi="BrowalliaUPC" w:cs="BrowalliaUPC"/>
          <w:sz w:val="32"/>
          <w:szCs w:val="32"/>
        </w:rPr>
        <w:t xml:space="preserve"> </w:t>
      </w:r>
    </w:p>
    <w:p w14:paraId="2B06BB34" w14:textId="6000AFAB" w:rsidR="00971C13" w:rsidRPr="009852E9" w:rsidRDefault="00B337CC" w:rsidP="00971C13">
      <w:pPr>
        <w:contextualSpacing/>
        <w:jc w:val="right"/>
        <w:rPr>
          <w:rFonts w:ascii="BrowalliaUPC" w:eastAsia="Calibri" w:hAnsi="BrowalliaUPC" w:cs="BrowalliaUPC"/>
          <w:b/>
          <w:bCs/>
          <w:sz w:val="32"/>
          <w:szCs w:val="32"/>
        </w:rPr>
      </w:pPr>
      <w:r w:rsidRPr="009852E9">
        <w:rPr>
          <w:rFonts w:ascii="BrowalliaUPC" w:eastAsia="Calibri" w:hAnsi="BrowalliaUPC" w:cs="BrowalliaUPC"/>
          <w:b/>
          <w:bCs/>
          <w:sz w:val="32"/>
          <w:szCs w:val="32"/>
          <w:cs/>
        </w:rPr>
        <w:t xml:space="preserve"> </w:t>
      </w:r>
      <w:r w:rsidR="00971C13" w:rsidRPr="009852E9">
        <w:rPr>
          <w:rFonts w:ascii="BrowalliaUPC" w:eastAsia="Calibri" w:hAnsi="BrowalliaUPC" w:cs="BrowalliaUPC"/>
          <w:b/>
          <w:bCs/>
          <w:sz w:val="32"/>
          <w:szCs w:val="32"/>
          <w:cs/>
        </w:rPr>
        <w:t>(ส่วนของสำนัก</w:t>
      </w:r>
      <w:r w:rsidR="00971C13">
        <w:rPr>
          <w:rFonts w:ascii="BrowalliaUPC" w:eastAsia="Calibri" w:hAnsi="BrowalliaUPC" w:cs="BrowalliaUPC" w:hint="cs"/>
          <w:b/>
          <w:bCs/>
          <w:sz w:val="32"/>
          <w:szCs w:val="32"/>
          <w:cs/>
        </w:rPr>
        <w:t>งานป้องกันควบคุมโรคระดับเขต</w:t>
      </w:r>
      <w:r w:rsidR="00971C13" w:rsidRPr="009852E9">
        <w:rPr>
          <w:rFonts w:ascii="BrowalliaUPC" w:eastAsia="Calibri" w:hAnsi="BrowalliaUPC" w:cs="BrowalliaUPC"/>
          <w:b/>
          <w:bCs/>
          <w:sz w:val="32"/>
          <w:szCs w:val="32"/>
          <w:cs/>
        </w:rPr>
        <w:t>)</w:t>
      </w:r>
    </w:p>
    <w:p w14:paraId="3C488592" w14:textId="77777777" w:rsidR="00971C13" w:rsidRPr="000D5915" w:rsidRDefault="00971C13" w:rsidP="00971C13">
      <w:pPr>
        <w:ind w:left="840"/>
        <w:contextualSpacing/>
        <w:rPr>
          <w:rFonts w:ascii="BrowalliaUPC" w:eastAsia="Calibri" w:hAnsi="BrowalliaUPC" w:cs="BrowalliaUPC"/>
          <w:b/>
          <w:bCs/>
          <w:sz w:val="32"/>
          <w:szCs w:val="32"/>
          <w:u w:val="single"/>
          <w:cs/>
        </w:rPr>
      </w:pPr>
      <w:r w:rsidRPr="009852E9">
        <w:rPr>
          <w:rFonts w:ascii="BrowalliaUPC" w:eastAsia="Calibri" w:hAnsi="BrowalliaUPC" w:cs="BrowalliaUPC"/>
          <w:b/>
          <w:bCs/>
          <w:sz w:val="32"/>
          <w:szCs w:val="32"/>
          <w:u w:val="single"/>
          <w:cs/>
        </w:rPr>
        <w:t>สรุปมติผู้เชี่ยวชาญ</w:t>
      </w:r>
      <w:r>
        <w:rPr>
          <w:rFonts w:ascii="BrowalliaUPC" w:eastAsia="Calibri" w:hAnsi="BrowalliaUPC" w:cs="BrowalliaUPC" w:hint="cs"/>
          <w:b/>
          <w:bCs/>
          <w:sz w:val="32"/>
          <w:szCs w:val="32"/>
          <w:u w:val="single"/>
          <w:cs/>
        </w:rPr>
        <w:t>ระดับเขต</w:t>
      </w:r>
    </w:p>
    <w:p w14:paraId="4538F70C" w14:textId="77777777" w:rsidR="00B337CC" w:rsidRDefault="00971C13" w:rsidP="00971C13">
      <w:pPr>
        <w:ind w:left="840"/>
        <w:contextualSpacing/>
        <w:rPr>
          <w:rFonts w:ascii="BrowalliaUPC" w:eastAsia="Calibri" w:hAnsi="BrowalliaUPC" w:cs="BrowalliaUPC"/>
          <w:sz w:val="32"/>
          <w:szCs w:val="32"/>
        </w:rPr>
      </w:pPr>
      <w:r w:rsidRPr="00EF38F6">
        <w:rPr>
          <w:rFonts w:ascii="BrowalliaUPC" w:eastAsia="Calibri" w:hAnsi="BrowalliaUPC" w:cs="BrowalliaUPC"/>
          <w:sz w:val="32"/>
          <w:szCs w:val="32"/>
        </w:rPr>
        <w:t xml:space="preserve">[   </w:t>
      </w:r>
      <w:proofErr w:type="gramStart"/>
      <w:r w:rsidR="00B337CC">
        <w:rPr>
          <w:rFonts w:ascii="BrowalliaUPC" w:eastAsia="Calibri" w:hAnsi="BrowalliaUPC" w:cs="BrowalliaUPC"/>
          <w:sz w:val="32"/>
          <w:szCs w:val="32"/>
        </w:rPr>
        <w:t xml:space="preserve"> </w:t>
      </w:r>
      <w:r w:rsidRPr="00EF38F6">
        <w:rPr>
          <w:rFonts w:ascii="BrowalliaUPC" w:eastAsia="Calibri" w:hAnsi="BrowalliaUPC" w:cs="BrowalliaUPC"/>
          <w:sz w:val="32"/>
          <w:szCs w:val="32"/>
        </w:rPr>
        <w:t xml:space="preserve"> ]</w:t>
      </w:r>
      <w:proofErr w:type="gramEnd"/>
      <w:r w:rsidRPr="00EF38F6">
        <w:rPr>
          <w:rFonts w:ascii="BrowalliaUPC" w:eastAsia="Calibri" w:hAnsi="BrowalliaUPC" w:cs="BrowalliaUPC"/>
          <w:sz w:val="32"/>
          <w:szCs w:val="32"/>
          <w:cs/>
        </w:rPr>
        <w:t xml:space="preserve">  อนุมัติ</w:t>
      </w:r>
      <w:r w:rsidRPr="00EF38F6">
        <w:rPr>
          <w:rFonts w:ascii="BrowalliaUPC" w:eastAsia="Calibri" w:hAnsi="BrowalliaUPC" w:cs="BrowalliaUPC"/>
          <w:sz w:val="32"/>
          <w:szCs w:val="32"/>
        </w:rPr>
        <w:t xml:space="preserve"> </w:t>
      </w:r>
    </w:p>
    <w:p w14:paraId="356A6C5D" w14:textId="77777777" w:rsidR="00B337CC" w:rsidRDefault="00B337CC" w:rsidP="00B337CC">
      <w:pPr>
        <w:contextualSpacing/>
        <w:rPr>
          <w:rFonts w:ascii="BrowalliaUPC" w:eastAsia="Calibri" w:hAnsi="BrowalliaUPC" w:cs="BrowalliaUPC"/>
          <w:sz w:val="32"/>
          <w:szCs w:val="32"/>
        </w:rPr>
      </w:pPr>
      <w:r>
        <w:rPr>
          <w:rFonts w:ascii="BrowalliaUPC" w:eastAsia="Calibri" w:hAnsi="BrowalliaUPC" w:cs="BrowalliaUPC"/>
          <w:sz w:val="32"/>
          <w:szCs w:val="32"/>
        </w:rPr>
        <w:t xml:space="preserve">            [     ]</w:t>
      </w:r>
      <w:r w:rsidRPr="00EF38F6">
        <w:rPr>
          <w:rFonts w:ascii="BrowalliaUPC" w:eastAsia="Calibri" w:hAnsi="BrowalliaUPC" w:cs="BrowalliaUPC"/>
          <w:sz w:val="32"/>
          <w:szCs w:val="32"/>
        </w:rPr>
        <w:t xml:space="preserve"> </w:t>
      </w:r>
      <w:r>
        <w:rPr>
          <w:rFonts w:ascii="BrowalliaUPC" w:eastAsia="Calibri" w:hAnsi="BrowalliaUPC" w:cs="BrowalliaUPC"/>
          <w:sz w:val="32"/>
          <w:szCs w:val="32"/>
          <w:cs/>
        </w:rPr>
        <w:t xml:space="preserve">ไม่อนุมัติ </w:t>
      </w:r>
      <w:r w:rsidRPr="00EF38F6">
        <w:rPr>
          <w:rFonts w:ascii="BrowalliaUPC" w:eastAsia="Calibri" w:hAnsi="BrowalliaUPC" w:cs="BrowalliaUPC"/>
          <w:sz w:val="32"/>
          <w:szCs w:val="32"/>
          <w:cs/>
        </w:rPr>
        <w:t>เหตุผล</w:t>
      </w:r>
      <w:r>
        <w:rPr>
          <w:rFonts w:ascii="BrowalliaUPC" w:eastAsia="Calibri" w:hAnsi="BrowalliaUPC" w:cs="BrowalliaUPC"/>
          <w:sz w:val="32"/>
          <w:szCs w:val="32"/>
        </w:rPr>
        <w:tab/>
      </w:r>
      <w:r w:rsidRPr="00EF38F6">
        <w:rPr>
          <w:rFonts w:ascii="BrowalliaUPC" w:eastAsia="Calibri" w:hAnsi="BrowalliaUPC" w:cs="BrowalliaUPC"/>
          <w:sz w:val="32"/>
          <w:szCs w:val="32"/>
          <w:cs/>
        </w:rPr>
        <w:t>................................................................</w:t>
      </w:r>
      <w:r>
        <w:rPr>
          <w:rFonts w:ascii="BrowalliaUPC" w:eastAsia="Calibri" w:hAnsi="BrowalliaUPC" w:cs="BrowalliaUPC" w:hint="cs"/>
          <w:sz w:val="32"/>
          <w:szCs w:val="32"/>
          <w:cs/>
        </w:rPr>
        <w:t>............................................</w:t>
      </w:r>
    </w:p>
    <w:p w14:paraId="4ECBFFEE" w14:textId="77777777" w:rsidR="00B337CC" w:rsidRPr="00971C13" w:rsidRDefault="00B337CC" w:rsidP="00B337CC">
      <w:pPr>
        <w:rPr>
          <w:rFonts w:ascii="BrowalliaUPC" w:eastAsia="Calibri" w:hAnsi="BrowalliaUPC" w:cs="BrowalliaUPC"/>
          <w:b/>
          <w:bCs/>
          <w:sz w:val="32"/>
          <w:szCs w:val="32"/>
        </w:rPr>
      </w:pPr>
      <w:r>
        <w:rPr>
          <w:rFonts w:ascii="BrowalliaUPC" w:eastAsia="Calibri" w:hAnsi="BrowalliaUPC" w:cs="BrowalliaUPC"/>
          <w:sz w:val="32"/>
          <w:szCs w:val="32"/>
          <w:cs/>
        </w:rPr>
        <w:tab/>
      </w:r>
      <w:r>
        <w:rPr>
          <w:rFonts w:ascii="BrowalliaUPC" w:eastAsia="Calibri" w:hAnsi="BrowalliaUPC" w:cs="BrowalliaUPC" w:hint="cs"/>
          <w:sz w:val="32"/>
          <w:szCs w:val="32"/>
          <w:cs/>
        </w:rPr>
        <w:t xml:space="preserve">  </w:t>
      </w:r>
      <w:r>
        <w:rPr>
          <w:rFonts w:ascii="BrowalliaUPC" w:eastAsia="Calibri" w:hAnsi="BrowalliaUPC" w:cs="BrowalliaUPC"/>
          <w:sz w:val="32"/>
          <w:szCs w:val="32"/>
        </w:rPr>
        <w:t xml:space="preserve">[   </w:t>
      </w:r>
      <w:proofErr w:type="gramStart"/>
      <w:r>
        <w:rPr>
          <w:rFonts w:ascii="BrowalliaUPC" w:eastAsia="Calibri" w:hAnsi="BrowalliaUPC" w:cs="BrowalliaUPC"/>
          <w:sz w:val="32"/>
          <w:szCs w:val="32"/>
        </w:rPr>
        <w:t xml:space="preserve">  ]</w:t>
      </w:r>
      <w:proofErr w:type="gramEnd"/>
      <w:r>
        <w:rPr>
          <w:rFonts w:ascii="BrowalliaUPC" w:eastAsia="Calibri" w:hAnsi="BrowalliaUPC" w:cs="BrowalliaUPC"/>
          <w:sz w:val="32"/>
          <w:szCs w:val="32"/>
        </w:rPr>
        <w:t xml:space="preserve"> </w:t>
      </w:r>
      <w:r>
        <w:rPr>
          <w:rFonts w:ascii="BrowalliaUPC" w:eastAsia="Calibri" w:hAnsi="BrowalliaUPC" w:cs="BrowalliaUPC" w:hint="cs"/>
          <w:sz w:val="32"/>
          <w:szCs w:val="32"/>
          <w:cs/>
        </w:rPr>
        <w:t>ขอข้อมูลเพิ่มเติม ...........................................................................................................</w:t>
      </w:r>
    </w:p>
    <w:p w14:paraId="69A4A7CE" w14:textId="77777777" w:rsidR="00971C13" w:rsidRDefault="00B337CC" w:rsidP="00971C13">
      <w:pPr>
        <w:ind w:left="840"/>
        <w:contextualSpacing/>
        <w:rPr>
          <w:rFonts w:ascii="BrowalliaUPC" w:eastAsia="Calibri" w:hAnsi="BrowalliaUPC" w:cs="BrowalliaUPC"/>
          <w:sz w:val="32"/>
          <w:szCs w:val="32"/>
        </w:rPr>
      </w:pPr>
      <w:r>
        <w:rPr>
          <w:rFonts w:ascii="BrowalliaUPC" w:eastAsia="Calibri" w:hAnsi="BrowalliaUPC" w:cs="BrowalliaUPC"/>
          <w:sz w:val="32"/>
          <w:szCs w:val="32"/>
        </w:rPr>
        <w:t xml:space="preserve"> </w:t>
      </w:r>
      <w:r>
        <w:rPr>
          <w:rFonts w:ascii="BrowalliaUPC" w:eastAsia="Calibri" w:hAnsi="BrowalliaUPC" w:cs="BrowalliaUPC" w:hint="cs"/>
          <w:sz w:val="32"/>
          <w:szCs w:val="32"/>
          <w:cs/>
        </w:rPr>
        <w:t>กรณี</w:t>
      </w:r>
      <w:r w:rsidRPr="00EF38F6">
        <w:rPr>
          <w:rFonts w:ascii="BrowalliaUPC" w:eastAsia="Calibri" w:hAnsi="BrowalliaUPC" w:cs="BrowalliaUPC"/>
          <w:sz w:val="32"/>
          <w:szCs w:val="32"/>
          <w:cs/>
        </w:rPr>
        <w:t>อนุมัติ</w:t>
      </w:r>
      <w:r>
        <w:rPr>
          <w:rFonts w:ascii="BrowalliaUPC" w:eastAsia="Calibri" w:hAnsi="BrowalliaUPC" w:cs="BrowalliaUPC" w:hint="cs"/>
          <w:sz w:val="32"/>
          <w:szCs w:val="32"/>
          <w:cs/>
        </w:rPr>
        <w:t>แล้ว</w:t>
      </w:r>
      <w:r>
        <w:rPr>
          <w:rFonts w:ascii="BrowalliaUPC" w:eastAsia="Calibri" w:hAnsi="BrowalliaUPC" w:cs="BrowalliaUPC"/>
          <w:sz w:val="32"/>
          <w:szCs w:val="32"/>
        </w:rPr>
        <w:t xml:space="preserve"> </w:t>
      </w:r>
      <w:r>
        <w:rPr>
          <w:rFonts w:ascii="BrowalliaUPC" w:eastAsia="Calibri" w:hAnsi="BrowalliaUPC" w:cs="BrowalliaUPC" w:hint="cs"/>
          <w:sz w:val="32"/>
          <w:szCs w:val="32"/>
          <w:cs/>
        </w:rPr>
        <w:t>ให้ระบุ</w:t>
      </w:r>
      <w:r w:rsidR="00971C13">
        <w:rPr>
          <w:rFonts w:ascii="BrowalliaUPC" w:eastAsia="Calibri" w:hAnsi="BrowalliaUPC" w:cs="BrowalliaUPC"/>
          <w:sz w:val="32"/>
          <w:szCs w:val="32"/>
          <w:cs/>
        </w:rPr>
        <w:t>ยา</w:t>
      </w:r>
      <w:r>
        <w:rPr>
          <w:rFonts w:ascii="BrowalliaUPC" w:eastAsia="Calibri" w:hAnsi="BrowalliaUPC" w:cs="BrowalliaUPC" w:hint="cs"/>
          <w:sz w:val="32"/>
          <w:szCs w:val="32"/>
          <w:cs/>
        </w:rPr>
        <w:t xml:space="preserve">ที่ใช้ในตาราง </w:t>
      </w:r>
      <w:r w:rsidR="00971C13">
        <w:rPr>
          <w:rFonts w:ascii="BrowalliaUPC" w:eastAsia="Calibri" w:hAnsi="BrowalliaUPC" w:cs="BrowalliaUPC"/>
          <w:sz w:val="32"/>
          <w:szCs w:val="32"/>
          <w:cs/>
        </w:rPr>
        <w:t>ต่อไป</w:t>
      </w:r>
      <w:r w:rsidR="00971C13">
        <w:rPr>
          <w:rFonts w:ascii="BrowalliaUPC" w:eastAsia="Calibri" w:hAnsi="BrowalliaUPC" w:cs="BrowalliaUPC" w:hint="cs"/>
          <w:sz w:val="32"/>
          <w:szCs w:val="32"/>
          <w:cs/>
        </w:rPr>
        <w:t>นี้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728"/>
        <w:gridCol w:w="2717"/>
        <w:gridCol w:w="4177"/>
        <w:gridCol w:w="1696"/>
      </w:tblGrid>
      <w:tr w:rsidR="00B337CC" w14:paraId="3ED2AF68" w14:textId="77777777" w:rsidTr="006A5602">
        <w:tc>
          <w:tcPr>
            <w:tcW w:w="727" w:type="dxa"/>
          </w:tcPr>
          <w:p w14:paraId="6CC68851" w14:textId="77777777" w:rsidR="00B337CC" w:rsidRDefault="00B337CC" w:rsidP="00E94233">
            <w:pPr>
              <w:contextualSpacing/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727" w:type="dxa"/>
          </w:tcPr>
          <w:p w14:paraId="17686D49" w14:textId="77777777" w:rsidR="00B337CC" w:rsidRDefault="00B337CC" w:rsidP="00E94233">
            <w:pPr>
              <w:contextualSpacing/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ชื่อยา</w:t>
            </w:r>
          </w:p>
        </w:tc>
        <w:tc>
          <w:tcPr>
            <w:tcW w:w="4200" w:type="dxa"/>
          </w:tcPr>
          <w:p w14:paraId="1C3545B1" w14:textId="77777777" w:rsidR="00B337CC" w:rsidRDefault="00B337CC" w:rsidP="00E94233">
            <w:pPr>
              <w:contextualSpacing/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วิธีใช้ยา (ระบุจำนวนเม็ดและความถี่)</w:t>
            </w:r>
          </w:p>
        </w:tc>
        <w:tc>
          <w:tcPr>
            <w:tcW w:w="1701" w:type="dxa"/>
          </w:tcPr>
          <w:p w14:paraId="42BF454F" w14:textId="77777777" w:rsidR="00B337CC" w:rsidRDefault="00B337CC" w:rsidP="00E94233">
            <w:pPr>
              <w:contextualSpacing/>
              <w:rPr>
                <w:rFonts w:ascii="BrowalliaUPC" w:eastAsia="Calibri" w:hAnsi="BrowalliaUPC" w:cs="BrowalliaUPC"/>
                <w:sz w:val="32"/>
                <w:szCs w:val="32"/>
                <w:cs/>
              </w:rPr>
            </w:pPr>
            <w:r>
              <w:rPr>
                <w:rFonts w:ascii="BrowalliaUPC" w:eastAsia="Calibri" w:hAnsi="BrowalliaUPC" w:cs="BrowalliaUPC" w:hint="cs"/>
                <w:sz w:val="32"/>
                <w:szCs w:val="32"/>
                <w:cs/>
              </w:rPr>
              <w:t>ขอสนับสนุนจากกองวัณโรค</w:t>
            </w:r>
          </w:p>
        </w:tc>
      </w:tr>
      <w:tr w:rsidR="00B337CC" w14:paraId="71BB3A67" w14:textId="77777777" w:rsidTr="006A5602">
        <w:tc>
          <w:tcPr>
            <w:tcW w:w="727" w:type="dxa"/>
          </w:tcPr>
          <w:p w14:paraId="339FFC1A" w14:textId="77777777" w:rsidR="00B337CC" w:rsidRPr="006A5602" w:rsidRDefault="00B337CC" w:rsidP="006A5602">
            <w:pPr>
              <w:contextualSpacing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  <w:r w:rsidRPr="006A5602">
              <w:rPr>
                <w:rFonts w:asciiTheme="minorBidi" w:eastAsia="Calibri" w:hAnsiTheme="minorBidi"/>
                <w:sz w:val="32"/>
                <w:szCs w:val="32"/>
                <w:cs/>
              </w:rPr>
              <w:t>1.</w:t>
            </w:r>
          </w:p>
        </w:tc>
        <w:tc>
          <w:tcPr>
            <w:tcW w:w="2727" w:type="dxa"/>
          </w:tcPr>
          <w:p w14:paraId="1B974AB0" w14:textId="596846D7" w:rsidR="00B337CC" w:rsidRDefault="007449AB" w:rsidP="00E94233">
            <w:pPr>
              <w:contextualSpacing/>
              <w:rPr>
                <w:rFonts w:ascii="BrowalliaUPC" w:eastAsia="Calibri" w:hAnsi="BrowalliaUPC" w:cs="BrowalliaUPC"/>
                <w:sz w:val="32"/>
                <w:szCs w:val="32"/>
              </w:rPr>
            </w:pPr>
            <w:proofErr w:type="spellStart"/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>Bedaquiline</w:t>
            </w:r>
            <w:proofErr w:type="spellEnd"/>
            <w:r w:rsidRPr="00EF38F6">
              <w:rPr>
                <w:rFonts w:ascii="BrowalliaUPC" w:eastAsia="Calibri" w:hAnsi="BrowalliaUPC" w:cs="BrowalliaUPC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4200" w:type="dxa"/>
          </w:tcPr>
          <w:p w14:paraId="1619023B" w14:textId="77777777" w:rsidR="00B337CC" w:rsidRDefault="00B337CC" w:rsidP="00E94233">
            <w:pPr>
              <w:contextualSpacing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773F10" w14:textId="77777777" w:rsidR="00B337CC" w:rsidRDefault="00B337CC" w:rsidP="00B337CC">
            <w:pPr>
              <w:contextualSpacing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>[    ]</w:t>
            </w:r>
          </w:p>
        </w:tc>
      </w:tr>
      <w:tr w:rsidR="00B337CC" w14:paraId="338296E6" w14:textId="77777777" w:rsidTr="006A5602">
        <w:tc>
          <w:tcPr>
            <w:tcW w:w="727" w:type="dxa"/>
          </w:tcPr>
          <w:p w14:paraId="36BC6958" w14:textId="77777777" w:rsidR="00B337CC" w:rsidRPr="006A5602" w:rsidRDefault="00B337CC" w:rsidP="006A5602">
            <w:pPr>
              <w:contextualSpacing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  <w:r w:rsidRPr="006A5602">
              <w:rPr>
                <w:rFonts w:asciiTheme="minorBidi" w:eastAsia="Calibri" w:hAnsiTheme="minorBidi"/>
                <w:sz w:val="32"/>
                <w:szCs w:val="32"/>
                <w:cs/>
              </w:rPr>
              <w:t>2.</w:t>
            </w:r>
          </w:p>
        </w:tc>
        <w:tc>
          <w:tcPr>
            <w:tcW w:w="2727" w:type="dxa"/>
          </w:tcPr>
          <w:p w14:paraId="75222C68" w14:textId="77777777" w:rsidR="00B337CC" w:rsidRDefault="00B337CC" w:rsidP="00E94233">
            <w:pPr>
              <w:contextualSpacing/>
              <w:rPr>
                <w:rFonts w:ascii="BrowalliaUPC" w:eastAsia="Calibri" w:hAnsi="BrowalliaUPC" w:cs="BrowalliaUPC"/>
                <w:sz w:val="32"/>
                <w:szCs w:val="32"/>
              </w:rPr>
            </w:pP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>Linezolid</w:t>
            </w:r>
          </w:p>
        </w:tc>
        <w:tc>
          <w:tcPr>
            <w:tcW w:w="4200" w:type="dxa"/>
          </w:tcPr>
          <w:p w14:paraId="3B0E9103" w14:textId="77777777" w:rsidR="00B337CC" w:rsidRDefault="00B337CC" w:rsidP="00E94233">
            <w:pPr>
              <w:contextualSpacing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DDE40D" w14:textId="77777777" w:rsidR="00B337CC" w:rsidRPr="00EF38F6" w:rsidRDefault="00B337CC" w:rsidP="00B337CC">
            <w:pPr>
              <w:contextualSpacing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>[    ]</w:t>
            </w:r>
          </w:p>
        </w:tc>
      </w:tr>
      <w:tr w:rsidR="00B337CC" w14:paraId="318CA363" w14:textId="77777777" w:rsidTr="006A5602">
        <w:tc>
          <w:tcPr>
            <w:tcW w:w="727" w:type="dxa"/>
          </w:tcPr>
          <w:p w14:paraId="33E3B6AB" w14:textId="77777777" w:rsidR="00B337CC" w:rsidRPr="006A5602" w:rsidRDefault="00B337CC" w:rsidP="006A5602">
            <w:pPr>
              <w:contextualSpacing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  <w:r w:rsidRPr="006A5602">
              <w:rPr>
                <w:rFonts w:asciiTheme="minorBidi" w:eastAsia="Calibri" w:hAnsiTheme="minorBidi"/>
                <w:sz w:val="32"/>
                <w:szCs w:val="32"/>
                <w:cs/>
              </w:rPr>
              <w:t>3.</w:t>
            </w:r>
          </w:p>
        </w:tc>
        <w:tc>
          <w:tcPr>
            <w:tcW w:w="2727" w:type="dxa"/>
          </w:tcPr>
          <w:p w14:paraId="41E3920A" w14:textId="77777777" w:rsidR="00B337CC" w:rsidRDefault="00B337CC" w:rsidP="00E94233">
            <w:pPr>
              <w:contextualSpacing/>
              <w:rPr>
                <w:rFonts w:ascii="BrowalliaUPC" w:eastAsia="Calibri" w:hAnsi="BrowalliaUPC" w:cs="BrowalliaUPC"/>
                <w:sz w:val="32"/>
                <w:szCs w:val="32"/>
              </w:rPr>
            </w:pP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>Clofazimine</w:t>
            </w:r>
          </w:p>
        </w:tc>
        <w:tc>
          <w:tcPr>
            <w:tcW w:w="4200" w:type="dxa"/>
          </w:tcPr>
          <w:p w14:paraId="52667441" w14:textId="77777777" w:rsidR="00B337CC" w:rsidRDefault="00B337CC" w:rsidP="00E94233">
            <w:pPr>
              <w:contextualSpacing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86CDA9" w14:textId="77777777" w:rsidR="00B337CC" w:rsidRPr="00EF38F6" w:rsidRDefault="00B337CC" w:rsidP="00B337CC">
            <w:pPr>
              <w:contextualSpacing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>[    ]</w:t>
            </w:r>
          </w:p>
        </w:tc>
      </w:tr>
      <w:tr w:rsidR="00B337CC" w14:paraId="6E8665FF" w14:textId="77777777" w:rsidTr="006A5602">
        <w:trPr>
          <w:trHeight w:val="476"/>
        </w:trPr>
        <w:tc>
          <w:tcPr>
            <w:tcW w:w="727" w:type="dxa"/>
          </w:tcPr>
          <w:p w14:paraId="7B64E261" w14:textId="77777777" w:rsidR="00B337CC" w:rsidRPr="006A5602" w:rsidRDefault="00B337CC" w:rsidP="006A5602">
            <w:pPr>
              <w:contextualSpacing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  <w:r w:rsidRPr="006A5602">
              <w:rPr>
                <w:rFonts w:asciiTheme="minorBidi" w:eastAsia="Calibri" w:hAnsiTheme="minorBidi"/>
                <w:sz w:val="32"/>
                <w:szCs w:val="32"/>
                <w:cs/>
              </w:rPr>
              <w:t>4.</w:t>
            </w:r>
          </w:p>
        </w:tc>
        <w:tc>
          <w:tcPr>
            <w:tcW w:w="2727" w:type="dxa"/>
          </w:tcPr>
          <w:p w14:paraId="684DA623" w14:textId="1D8DA0C9" w:rsidR="00B337CC" w:rsidRDefault="007449AB" w:rsidP="00E94233">
            <w:pPr>
              <w:contextualSpacing/>
              <w:rPr>
                <w:rFonts w:ascii="BrowalliaUPC" w:eastAsia="Calibri" w:hAnsi="BrowalliaUPC" w:cs="BrowalliaUPC"/>
                <w:sz w:val="32"/>
                <w:szCs w:val="32"/>
              </w:rPr>
            </w:pP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>Moxifloxacin</w:t>
            </w:r>
          </w:p>
        </w:tc>
        <w:tc>
          <w:tcPr>
            <w:tcW w:w="4200" w:type="dxa"/>
          </w:tcPr>
          <w:p w14:paraId="05EB7325" w14:textId="77777777" w:rsidR="00B337CC" w:rsidRDefault="00B337CC" w:rsidP="00E94233">
            <w:pPr>
              <w:contextualSpacing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AD1188" w14:textId="77777777" w:rsidR="00B337CC" w:rsidRPr="00EF38F6" w:rsidRDefault="00B337CC" w:rsidP="00B337CC">
            <w:pPr>
              <w:contextualSpacing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>[    ]</w:t>
            </w:r>
          </w:p>
        </w:tc>
      </w:tr>
      <w:tr w:rsidR="00B337CC" w14:paraId="4234A3F4" w14:textId="77777777" w:rsidTr="006A5602">
        <w:tc>
          <w:tcPr>
            <w:tcW w:w="727" w:type="dxa"/>
          </w:tcPr>
          <w:p w14:paraId="3503CE70" w14:textId="77777777" w:rsidR="00B337CC" w:rsidRPr="006A5602" w:rsidRDefault="00B337CC" w:rsidP="006A5602">
            <w:pPr>
              <w:contextualSpacing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  <w:r w:rsidRPr="006A5602">
              <w:rPr>
                <w:rFonts w:asciiTheme="minorBidi" w:eastAsia="Calibri" w:hAnsiTheme="minorBidi"/>
                <w:sz w:val="32"/>
                <w:szCs w:val="32"/>
                <w:cs/>
              </w:rPr>
              <w:t>5.</w:t>
            </w:r>
          </w:p>
        </w:tc>
        <w:tc>
          <w:tcPr>
            <w:tcW w:w="2727" w:type="dxa"/>
          </w:tcPr>
          <w:p w14:paraId="6E13809E" w14:textId="0A79EEBE" w:rsidR="00B337CC" w:rsidRDefault="007449AB" w:rsidP="00E94233">
            <w:pPr>
              <w:contextualSpacing/>
              <w:rPr>
                <w:rFonts w:ascii="BrowalliaUPC" w:eastAsia="Calibri" w:hAnsi="BrowalliaUPC" w:cs="BrowalliaUPC"/>
                <w:sz w:val="32"/>
                <w:szCs w:val="32"/>
              </w:rPr>
            </w:pPr>
            <w:proofErr w:type="spellStart"/>
            <w:r w:rsidRPr="00C07695">
              <w:rPr>
                <w:rFonts w:asciiTheme="minorBidi" w:hAnsiTheme="minorBidi"/>
                <w:sz w:val="32"/>
                <w:szCs w:val="32"/>
              </w:rPr>
              <w:t>Delamanid</w:t>
            </w:r>
            <w:proofErr w:type="spellEnd"/>
          </w:p>
        </w:tc>
        <w:tc>
          <w:tcPr>
            <w:tcW w:w="4200" w:type="dxa"/>
          </w:tcPr>
          <w:p w14:paraId="7D3A16BF" w14:textId="77777777" w:rsidR="00B337CC" w:rsidRDefault="00B337CC" w:rsidP="00E94233">
            <w:pPr>
              <w:contextualSpacing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878636" w14:textId="77777777" w:rsidR="00B337CC" w:rsidRPr="00EF38F6" w:rsidRDefault="00B337CC" w:rsidP="00B337CC">
            <w:pPr>
              <w:contextualSpacing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>[    ]</w:t>
            </w:r>
          </w:p>
        </w:tc>
      </w:tr>
      <w:tr w:rsidR="00B337CC" w14:paraId="49F19899" w14:textId="77777777" w:rsidTr="006A5602">
        <w:tc>
          <w:tcPr>
            <w:tcW w:w="727" w:type="dxa"/>
          </w:tcPr>
          <w:p w14:paraId="7882956A" w14:textId="77777777" w:rsidR="00B337CC" w:rsidRPr="006A5602" w:rsidRDefault="00B337CC" w:rsidP="006A5602">
            <w:pPr>
              <w:contextualSpacing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  <w:r w:rsidRPr="006A5602">
              <w:rPr>
                <w:rFonts w:asciiTheme="minorBidi" w:eastAsia="Calibri" w:hAnsiTheme="minorBidi"/>
                <w:sz w:val="32"/>
                <w:szCs w:val="32"/>
                <w:cs/>
              </w:rPr>
              <w:t>6.</w:t>
            </w:r>
          </w:p>
        </w:tc>
        <w:tc>
          <w:tcPr>
            <w:tcW w:w="2727" w:type="dxa"/>
          </w:tcPr>
          <w:p w14:paraId="44AAF22D" w14:textId="77778893" w:rsidR="00B337CC" w:rsidRDefault="00B337CC" w:rsidP="00E94233">
            <w:pPr>
              <w:contextualSpacing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4200" w:type="dxa"/>
          </w:tcPr>
          <w:p w14:paraId="6D198D20" w14:textId="77777777" w:rsidR="00B337CC" w:rsidRDefault="00B337CC" w:rsidP="00E94233">
            <w:pPr>
              <w:contextualSpacing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47EA3B" w14:textId="77777777" w:rsidR="00B337CC" w:rsidRDefault="00B337CC" w:rsidP="00B337CC">
            <w:pPr>
              <w:contextualSpacing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>[    ]</w:t>
            </w:r>
          </w:p>
        </w:tc>
      </w:tr>
      <w:tr w:rsidR="00B337CC" w14:paraId="43254A1E" w14:textId="77777777" w:rsidTr="006A5602">
        <w:tc>
          <w:tcPr>
            <w:tcW w:w="727" w:type="dxa"/>
          </w:tcPr>
          <w:p w14:paraId="54780424" w14:textId="77777777" w:rsidR="00B337CC" w:rsidRPr="006A5602" w:rsidRDefault="00B337CC" w:rsidP="006A5602">
            <w:pPr>
              <w:contextualSpacing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  <w:r w:rsidRPr="006A5602">
              <w:rPr>
                <w:rFonts w:asciiTheme="minorBidi" w:eastAsia="Calibri" w:hAnsiTheme="minorBidi"/>
                <w:sz w:val="32"/>
                <w:szCs w:val="32"/>
                <w:cs/>
              </w:rPr>
              <w:t>7.</w:t>
            </w:r>
          </w:p>
        </w:tc>
        <w:tc>
          <w:tcPr>
            <w:tcW w:w="2727" w:type="dxa"/>
          </w:tcPr>
          <w:p w14:paraId="1B43BBC3" w14:textId="77777777" w:rsidR="00B337CC" w:rsidRDefault="00B337CC" w:rsidP="00E94233">
            <w:pPr>
              <w:contextualSpacing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4200" w:type="dxa"/>
          </w:tcPr>
          <w:p w14:paraId="1086E3C9" w14:textId="77777777" w:rsidR="00B337CC" w:rsidRDefault="00B337CC" w:rsidP="00E94233">
            <w:pPr>
              <w:contextualSpacing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DD557C" w14:textId="77777777" w:rsidR="00B337CC" w:rsidRDefault="00B337CC" w:rsidP="00B337CC">
            <w:pPr>
              <w:contextualSpacing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>[    ]</w:t>
            </w:r>
          </w:p>
        </w:tc>
      </w:tr>
      <w:tr w:rsidR="006A5602" w14:paraId="161C5E3C" w14:textId="77777777" w:rsidTr="006A5602">
        <w:tc>
          <w:tcPr>
            <w:tcW w:w="727" w:type="dxa"/>
          </w:tcPr>
          <w:p w14:paraId="08993319" w14:textId="77777777" w:rsidR="006A5602" w:rsidRPr="006A5602" w:rsidRDefault="006A5602" w:rsidP="006A5602">
            <w:pPr>
              <w:contextualSpacing/>
              <w:jc w:val="center"/>
              <w:rPr>
                <w:rFonts w:asciiTheme="minorBidi" w:eastAsia="Calibri" w:hAnsiTheme="minorBidi"/>
                <w:sz w:val="32"/>
                <w:szCs w:val="32"/>
                <w:cs/>
              </w:rPr>
            </w:pPr>
            <w:r w:rsidRPr="006A5602">
              <w:rPr>
                <w:rFonts w:asciiTheme="minorBidi" w:eastAsia="Calibri" w:hAnsiTheme="minorBidi"/>
                <w:sz w:val="32"/>
                <w:szCs w:val="32"/>
              </w:rPr>
              <w:t>8.</w:t>
            </w:r>
          </w:p>
        </w:tc>
        <w:tc>
          <w:tcPr>
            <w:tcW w:w="2727" w:type="dxa"/>
          </w:tcPr>
          <w:p w14:paraId="784A0385" w14:textId="77777777" w:rsidR="006A5602" w:rsidRDefault="006A5602" w:rsidP="00E94233">
            <w:pPr>
              <w:contextualSpacing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4200" w:type="dxa"/>
          </w:tcPr>
          <w:p w14:paraId="4A76036C" w14:textId="77777777" w:rsidR="006A5602" w:rsidRDefault="006A5602" w:rsidP="00E94233">
            <w:pPr>
              <w:contextualSpacing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6E14B0" w14:textId="77777777" w:rsidR="006A5602" w:rsidRDefault="006A5602" w:rsidP="00D61134">
            <w:pPr>
              <w:contextualSpacing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>[    ]</w:t>
            </w:r>
          </w:p>
        </w:tc>
      </w:tr>
      <w:tr w:rsidR="006A5602" w14:paraId="363082A0" w14:textId="77777777" w:rsidTr="006A5602">
        <w:tc>
          <w:tcPr>
            <w:tcW w:w="727" w:type="dxa"/>
          </w:tcPr>
          <w:p w14:paraId="5957E369" w14:textId="77777777" w:rsidR="006A5602" w:rsidRPr="006A5602" w:rsidRDefault="006A5602" w:rsidP="006A5602">
            <w:pPr>
              <w:contextualSpacing/>
              <w:jc w:val="center"/>
              <w:rPr>
                <w:rFonts w:asciiTheme="minorBidi" w:eastAsia="Calibri" w:hAnsiTheme="minorBidi"/>
                <w:sz w:val="32"/>
                <w:szCs w:val="32"/>
                <w:cs/>
              </w:rPr>
            </w:pPr>
            <w:r w:rsidRPr="006A5602">
              <w:rPr>
                <w:rFonts w:asciiTheme="minorBidi" w:eastAsia="Calibri" w:hAnsiTheme="minorBidi"/>
                <w:sz w:val="32"/>
                <w:szCs w:val="32"/>
              </w:rPr>
              <w:t>9.</w:t>
            </w:r>
          </w:p>
        </w:tc>
        <w:tc>
          <w:tcPr>
            <w:tcW w:w="2727" w:type="dxa"/>
          </w:tcPr>
          <w:p w14:paraId="1BBC1527" w14:textId="77777777" w:rsidR="006A5602" w:rsidRDefault="006A5602" w:rsidP="00E94233">
            <w:pPr>
              <w:contextualSpacing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4200" w:type="dxa"/>
          </w:tcPr>
          <w:p w14:paraId="19844320" w14:textId="77777777" w:rsidR="006A5602" w:rsidRDefault="006A5602" w:rsidP="00E94233">
            <w:pPr>
              <w:contextualSpacing/>
              <w:rPr>
                <w:rFonts w:ascii="BrowalliaUPC" w:eastAsia="Calibri" w:hAnsi="BrowalliaUPC" w:cs="BrowalliaUPC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0FE0D2" w14:textId="77777777" w:rsidR="006A5602" w:rsidRDefault="006A5602" w:rsidP="00D61134">
            <w:pPr>
              <w:contextualSpacing/>
              <w:jc w:val="center"/>
              <w:rPr>
                <w:rFonts w:ascii="BrowalliaUPC" w:eastAsia="Calibri" w:hAnsi="BrowalliaUPC" w:cs="BrowalliaUPC"/>
                <w:sz w:val="32"/>
                <w:szCs w:val="32"/>
              </w:rPr>
            </w:pPr>
            <w:r w:rsidRPr="00EF38F6">
              <w:rPr>
                <w:rFonts w:ascii="BrowalliaUPC" w:eastAsia="Calibri" w:hAnsi="BrowalliaUPC" w:cs="BrowalliaUPC"/>
                <w:sz w:val="32"/>
                <w:szCs w:val="32"/>
              </w:rPr>
              <w:t>[    ]</w:t>
            </w:r>
          </w:p>
        </w:tc>
      </w:tr>
    </w:tbl>
    <w:p w14:paraId="7E0FFFA7" w14:textId="77777777" w:rsidR="00971C13" w:rsidRDefault="00971C13" w:rsidP="00971C13">
      <w:pPr>
        <w:ind w:left="840"/>
        <w:contextualSpacing/>
        <w:rPr>
          <w:rFonts w:ascii="BrowalliaUPC" w:eastAsia="Calibri" w:hAnsi="BrowalliaUPC" w:cs="BrowalliaUPC"/>
          <w:sz w:val="32"/>
          <w:szCs w:val="32"/>
          <w:cs/>
        </w:rPr>
      </w:pPr>
    </w:p>
    <w:p w14:paraId="46CF9E1B" w14:textId="77777777" w:rsidR="006A6E6F" w:rsidRDefault="00B337CC" w:rsidP="006A6E6F">
      <w:pPr>
        <w:contextualSpacing/>
        <w:rPr>
          <w:rFonts w:ascii="BrowalliaUPC" w:eastAsia="Calibri" w:hAnsi="BrowalliaUPC" w:cs="BrowalliaUPC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      </w:t>
      </w:r>
      <w:r w:rsidR="00E641A2">
        <w:rPr>
          <w:rFonts w:asciiTheme="minorBidi" w:hAnsiTheme="minorBidi" w:hint="cs"/>
          <w:sz w:val="32"/>
          <w:szCs w:val="32"/>
          <w:cs/>
        </w:rPr>
        <w:t xml:space="preserve">   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614872" w:rsidRPr="00971C13">
        <w:rPr>
          <w:rFonts w:ascii="BrowalliaUPC" w:eastAsia="Calibri" w:hAnsi="BrowalliaUPC" w:cs="BrowalliaUPC"/>
          <w:sz w:val="32"/>
          <w:szCs w:val="32"/>
          <w:cs/>
        </w:rPr>
        <w:t>ชื่อผู้บันทึก......................................</w:t>
      </w:r>
      <w:r w:rsidR="00DB2674" w:rsidRPr="00971C13">
        <w:rPr>
          <w:rFonts w:ascii="BrowalliaUPC" w:eastAsia="Calibri" w:hAnsi="BrowalliaUPC" w:cs="BrowalliaUPC" w:hint="cs"/>
          <w:sz w:val="32"/>
          <w:szCs w:val="32"/>
          <w:cs/>
        </w:rPr>
        <w:t>...................</w:t>
      </w:r>
      <w:r w:rsidR="00614872" w:rsidRPr="00971C13">
        <w:rPr>
          <w:rFonts w:ascii="BrowalliaUPC" w:eastAsia="Calibri" w:hAnsi="BrowalliaUPC" w:cs="BrowalliaUPC"/>
          <w:sz w:val="32"/>
          <w:szCs w:val="32"/>
          <w:cs/>
        </w:rPr>
        <w:t>.....</w:t>
      </w:r>
      <w:r w:rsidR="009852E9" w:rsidRPr="00971C13">
        <w:rPr>
          <w:rFonts w:ascii="BrowalliaUPC" w:eastAsia="Calibri" w:hAnsi="BrowalliaUPC" w:cs="BrowalliaUPC" w:hint="cs"/>
          <w:sz w:val="32"/>
          <w:szCs w:val="32"/>
          <w:cs/>
        </w:rPr>
        <w:t xml:space="preserve"> </w:t>
      </w:r>
      <w:r w:rsidR="002C2F61" w:rsidRPr="00971C13">
        <w:rPr>
          <w:rFonts w:ascii="BrowalliaUPC" w:eastAsia="Calibri" w:hAnsi="BrowalliaUPC" w:cs="BrowalliaUPC" w:hint="cs"/>
          <w:sz w:val="32"/>
          <w:szCs w:val="32"/>
          <w:cs/>
        </w:rPr>
        <w:t>ตำแหน่ง ................</w:t>
      </w:r>
      <w:r w:rsidR="00DB2674" w:rsidRPr="00971C13">
        <w:rPr>
          <w:rFonts w:ascii="BrowalliaUPC" w:eastAsia="Calibri" w:hAnsi="BrowalliaUPC" w:cs="BrowalliaUPC" w:hint="cs"/>
          <w:sz w:val="32"/>
          <w:szCs w:val="32"/>
          <w:cs/>
        </w:rPr>
        <w:t>..............</w:t>
      </w:r>
      <w:r w:rsidR="002C2F61" w:rsidRPr="00971C13">
        <w:rPr>
          <w:rFonts w:ascii="BrowalliaUPC" w:eastAsia="Calibri" w:hAnsi="BrowalliaUPC" w:cs="BrowalliaUPC" w:hint="cs"/>
          <w:sz w:val="32"/>
          <w:szCs w:val="32"/>
          <w:cs/>
        </w:rPr>
        <w:t>........................</w:t>
      </w:r>
      <w:r w:rsidR="00DB2674" w:rsidRPr="00971C13">
        <w:rPr>
          <w:rFonts w:ascii="BrowalliaUPC" w:eastAsia="Calibri" w:hAnsi="BrowalliaUPC" w:cs="BrowalliaUPC"/>
          <w:sz w:val="32"/>
          <w:szCs w:val="32"/>
        </w:rPr>
        <w:t xml:space="preserve"> </w:t>
      </w:r>
    </w:p>
    <w:p w14:paraId="427E68E7" w14:textId="77777777" w:rsidR="00B337CC" w:rsidRPr="00EF38F6" w:rsidRDefault="00B337CC" w:rsidP="007449AB">
      <w:pPr>
        <w:contextualSpacing/>
        <w:rPr>
          <w:rFonts w:ascii="BrowalliaUPC" w:eastAsia="Calibri" w:hAnsi="BrowalliaUPC" w:cs="BrowalliaUPC"/>
          <w:sz w:val="32"/>
          <w:szCs w:val="32"/>
        </w:rPr>
      </w:pPr>
    </w:p>
    <w:sectPr w:rsidR="00B337CC" w:rsidRPr="00EF38F6" w:rsidSect="004C171E">
      <w:pgSz w:w="12240" w:h="15840"/>
      <w:pgMar w:top="810" w:right="1080" w:bottom="0" w:left="1440" w:header="720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B806" w14:textId="77777777" w:rsidR="00F92947" w:rsidRDefault="00F92947" w:rsidP="004C171E">
      <w:pPr>
        <w:spacing w:after="0" w:line="240" w:lineRule="auto"/>
      </w:pPr>
      <w:r>
        <w:separator/>
      </w:r>
    </w:p>
  </w:endnote>
  <w:endnote w:type="continuationSeparator" w:id="0">
    <w:p w14:paraId="19EAB0D9" w14:textId="77777777" w:rsidR="00F92947" w:rsidRDefault="00F92947" w:rsidP="004C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0C4A" w14:textId="0DCBF55D" w:rsidR="0091584D" w:rsidRDefault="0091584D">
    <w:pPr>
      <w:pStyle w:val="Footer"/>
    </w:pPr>
    <w:r>
      <w:t xml:space="preserve">v. </w:t>
    </w:r>
    <w:r w:rsidR="00FC3116">
      <w:t>26 Dec 2022</w:t>
    </w:r>
  </w:p>
  <w:p w14:paraId="79394BE5" w14:textId="77777777" w:rsidR="00D87E7D" w:rsidRDefault="00D87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79082" w14:textId="77777777" w:rsidR="00F92947" w:rsidRDefault="00F92947" w:rsidP="004C171E">
      <w:pPr>
        <w:spacing w:after="0" w:line="240" w:lineRule="auto"/>
      </w:pPr>
      <w:r>
        <w:separator/>
      </w:r>
    </w:p>
  </w:footnote>
  <w:footnote w:type="continuationSeparator" w:id="0">
    <w:p w14:paraId="68312662" w14:textId="77777777" w:rsidR="00F92947" w:rsidRDefault="00F92947" w:rsidP="004C1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pt;height:15pt;visibility:visible;mso-wrap-style:square" o:bullet="t">
        <v:imagedata r:id="rId1" o:title=""/>
      </v:shape>
    </w:pict>
  </w:numPicBullet>
  <w:numPicBullet w:numPicBulletId="1">
    <w:pict>
      <v:shape id="_x0000_i1049" type="#_x0000_t75" style="width:8.5pt;height:10.5pt;visibility:visible;mso-wrap-style:square" o:bullet="t">
        <v:imagedata r:id="rId2" o:title=""/>
      </v:shape>
    </w:pict>
  </w:numPicBullet>
  <w:abstractNum w:abstractNumId="0" w15:restartNumberingAfterBreak="0">
    <w:nsid w:val="0006154E"/>
    <w:multiLevelType w:val="hybridMultilevel"/>
    <w:tmpl w:val="312CB6A6"/>
    <w:lvl w:ilvl="0" w:tplc="8D5437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E6F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E06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84B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74EB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C4A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128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A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1A07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78648E"/>
    <w:multiLevelType w:val="hybridMultilevel"/>
    <w:tmpl w:val="E5D48C38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27F724D"/>
    <w:multiLevelType w:val="hybridMultilevel"/>
    <w:tmpl w:val="64B6EE66"/>
    <w:lvl w:ilvl="0" w:tplc="869EBD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A87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00BB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2EF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C8F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3EB6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00B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014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1C79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5E55185"/>
    <w:multiLevelType w:val="hybridMultilevel"/>
    <w:tmpl w:val="3D0EB04C"/>
    <w:lvl w:ilvl="0" w:tplc="F6FA6EE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54103"/>
    <w:multiLevelType w:val="hybridMultilevel"/>
    <w:tmpl w:val="BF3A9588"/>
    <w:lvl w:ilvl="0" w:tplc="04090003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5" w15:restartNumberingAfterBreak="0">
    <w:nsid w:val="0C2F0AEA"/>
    <w:multiLevelType w:val="hybridMultilevel"/>
    <w:tmpl w:val="D290761C"/>
    <w:lvl w:ilvl="0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32E1247"/>
    <w:multiLevelType w:val="hybridMultilevel"/>
    <w:tmpl w:val="D01441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915BC"/>
    <w:multiLevelType w:val="hybridMultilevel"/>
    <w:tmpl w:val="214A58AC"/>
    <w:lvl w:ilvl="0" w:tplc="578633B8">
      <w:start w:val="1"/>
      <w:numFmt w:val="bullet"/>
      <w:lvlText w:val=""/>
      <w:lvlPicBulletId w:val="0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9B1E354A" w:tentative="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CF5A2614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3" w:tplc="21365A36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664C0070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5" w:tplc="1F44F6C6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6" w:tplc="C9A42092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37C1CA6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8" w:tplc="5540CFCC" w:tentative="1">
      <w:start w:val="1"/>
      <w:numFmt w:val="bullet"/>
      <w:lvlText w:val=""/>
      <w:lvlJc w:val="left"/>
      <w:pPr>
        <w:tabs>
          <w:tab w:val="num" w:pos="6301"/>
        </w:tabs>
        <w:ind w:left="6301" w:hanging="360"/>
      </w:pPr>
      <w:rPr>
        <w:rFonts w:ascii="Symbol" w:hAnsi="Symbol" w:hint="default"/>
      </w:rPr>
    </w:lvl>
  </w:abstractNum>
  <w:abstractNum w:abstractNumId="8" w15:restartNumberingAfterBreak="0">
    <w:nsid w:val="154D6EF2"/>
    <w:multiLevelType w:val="hybridMultilevel"/>
    <w:tmpl w:val="81A6223C"/>
    <w:lvl w:ilvl="0" w:tplc="85F2FA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1931159A"/>
    <w:multiLevelType w:val="hybridMultilevel"/>
    <w:tmpl w:val="C70C98B2"/>
    <w:lvl w:ilvl="0" w:tplc="6AEA13E6">
      <w:start w:val="1"/>
      <w:numFmt w:val="bullet"/>
      <w:lvlText w:val=""/>
      <w:lvlPicBulletId w:val="0"/>
      <w:lvlJc w:val="left"/>
      <w:pPr>
        <w:tabs>
          <w:tab w:val="num" w:pos="399"/>
        </w:tabs>
        <w:ind w:left="399" w:hanging="360"/>
      </w:pPr>
      <w:rPr>
        <w:rFonts w:ascii="Symbol" w:hAnsi="Symbol" w:hint="default"/>
      </w:rPr>
    </w:lvl>
    <w:lvl w:ilvl="1" w:tplc="E6B2C266" w:tentative="1">
      <w:start w:val="1"/>
      <w:numFmt w:val="bullet"/>
      <w:lvlText w:val=""/>
      <w:lvlJc w:val="left"/>
      <w:pPr>
        <w:tabs>
          <w:tab w:val="num" w:pos="1119"/>
        </w:tabs>
        <w:ind w:left="1119" w:hanging="360"/>
      </w:pPr>
      <w:rPr>
        <w:rFonts w:ascii="Symbol" w:hAnsi="Symbol" w:hint="default"/>
      </w:rPr>
    </w:lvl>
    <w:lvl w:ilvl="2" w:tplc="43EC3806" w:tentative="1">
      <w:start w:val="1"/>
      <w:numFmt w:val="bullet"/>
      <w:lvlText w:val=""/>
      <w:lvlJc w:val="left"/>
      <w:pPr>
        <w:tabs>
          <w:tab w:val="num" w:pos="1839"/>
        </w:tabs>
        <w:ind w:left="1839" w:hanging="360"/>
      </w:pPr>
      <w:rPr>
        <w:rFonts w:ascii="Symbol" w:hAnsi="Symbol" w:hint="default"/>
      </w:rPr>
    </w:lvl>
    <w:lvl w:ilvl="3" w:tplc="A268E85A" w:tentative="1">
      <w:start w:val="1"/>
      <w:numFmt w:val="bullet"/>
      <w:lvlText w:val=""/>
      <w:lvlJc w:val="left"/>
      <w:pPr>
        <w:tabs>
          <w:tab w:val="num" w:pos="2559"/>
        </w:tabs>
        <w:ind w:left="2559" w:hanging="360"/>
      </w:pPr>
      <w:rPr>
        <w:rFonts w:ascii="Symbol" w:hAnsi="Symbol" w:hint="default"/>
      </w:rPr>
    </w:lvl>
    <w:lvl w:ilvl="4" w:tplc="4E824780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5" w:tplc="86445512" w:tentative="1">
      <w:start w:val="1"/>
      <w:numFmt w:val="bullet"/>
      <w:lvlText w:val=""/>
      <w:lvlJc w:val="left"/>
      <w:pPr>
        <w:tabs>
          <w:tab w:val="num" w:pos="3999"/>
        </w:tabs>
        <w:ind w:left="3999" w:hanging="360"/>
      </w:pPr>
      <w:rPr>
        <w:rFonts w:ascii="Symbol" w:hAnsi="Symbol" w:hint="default"/>
      </w:rPr>
    </w:lvl>
    <w:lvl w:ilvl="6" w:tplc="09043338" w:tentative="1">
      <w:start w:val="1"/>
      <w:numFmt w:val="bullet"/>
      <w:lvlText w:val=""/>
      <w:lvlJc w:val="left"/>
      <w:pPr>
        <w:tabs>
          <w:tab w:val="num" w:pos="4719"/>
        </w:tabs>
        <w:ind w:left="4719" w:hanging="360"/>
      </w:pPr>
      <w:rPr>
        <w:rFonts w:ascii="Symbol" w:hAnsi="Symbol" w:hint="default"/>
      </w:rPr>
    </w:lvl>
    <w:lvl w:ilvl="7" w:tplc="49A4A8F8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8" w:tplc="B1E6644A" w:tentative="1">
      <w:start w:val="1"/>
      <w:numFmt w:val="bullet"/>
      <w:lvlText w:val=""/>
      <w:lvlJc w:val="left"/>
      <w:pPr>
        <w:tabs>
          <w:tab w:val="num" w:pos="6159"/>
        </w:tabs>
        <w:ind w:left="6159" w:hanging="360"/>
      </w:pPr>
      <w:rPr>
        <w:rFonts w:ascii="Symbol" w:hAnsi="Symbol" w:hint="default"/>
      </w:rPr>
    </w:lvl>
  </w:abstractNum>
  <w:abstractNum w:abstractNumId="10" w15:restartNumberingAfterBreak="0">
    <w:nsid w:val="1AD16C78"/>
    <w:multiLevelType w:val="multilevel"/>
    <w:tmpl w:val="41C23C60"/>
    <w:lvl w:ilvl="0">
      <w:start w:val="1"/>
      <w:numFmt w:val="decimal"/>
      <w:lvlText w:val="%1."/>
      <w:lvlJc w:val="left"/>
      <w:pPr>
        <w:ind w:left="420" w:hanging="360"/>
      </w:pPr>
      <w:rPr>
        <w:rFonts w:asciiTheme="majorBidi" w:eastAsia="Calibri" w:hAnsiTheme="majorBidi" w:cstheme="majorBidi"/>
        <w:b w:val="0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eastAsiaTheme="minorHAnsi" w:hint="default"/>
        <w:color w:val="auto"/>
      </w:rPr>
    </w:lvl>
  </w:abstractNum>
  <w:abstractNum w:abstractNumId="11" w15:restartNumberingAfterBreak="0">
    <w:nsid w:val="1BDF0292"/>
    <w:multiLevelType w:val="hybridMultilevel"/>
    <w:tmpl w:val="7986891A"/>
    <w:lvl w:ilvl="0" w:tplc="F6FA6EE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C4CFC"/>
    <w:multiLevelType w:val="hybridMultilevel"/>
    <w:tmpl w:val="BA3AF586"/>
    <w:lvl w:ilvl="0" w:tplc="C92C1FC6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24"/>
        <w:szCs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274066E"/>
    <w:multiLevelType w:val="hybridMultilevel"/>
    <w:tmpl w:val="C0A6422C"/>
    <w:lvl w:ilvl="0" w:tplc="F6FA6EEC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3582D07"/>
    <w:multiLevelType w:val="hybridMultilevel"/>
    <w:tmpl w:val="5DA281B6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2AE54E0A"/>
    <w:multiLevelType w:val="hybridMultilevel"/>
    <w:tmpl w:val="47C27038"/>
    <w:lvl w:ilvl="0" w:tplc="84B0BF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6090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68E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D28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2CD0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DABF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F20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38D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80DF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C5321C6"/>
    <w:multiLevelType w:val="hybridMultilevel"/>
    <w:tmpl w:val="D55C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D4E85"/>
    <w:multiLevelType w:val="hybridMultilevel"/>
    <w:tmpl w:val="D01E8C98"/>
    <w:lvl w:ilvl="0" w:tplc="04090011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8" w15:restartNumberingAfterBreak="0">
    <w:nsid w:val="45A915DA"/>
    <w:multiLevelType w:val="hybridMultilevel"/>
    <w:tmpl w:val="035A0288"/>
    <w:lvl w:ilvl="0" w:tplc="9E64EB4C">
      <w:start w:val="1"/>
      <w:numFmt w:val="bullet"/>
      <w:lvlText w:val=""/>
      <w:lvlPicBulletId w:val="0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8438F75C" w:tentative="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2648F844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3" w:tplc="E9642716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BBCE666E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5" w:tplc="144C01C4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6" w:tplc="21E46D32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723CF2C2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8" w:tplc="ADD4307E" w:tentative="1">
      <w:start w:val="1"/>
      <w:numFmt w:val="bullet"/>
      <w:lvlText w:val=""/>
      <w:lvlJc w:val="left"/>
      <w:pPr>
        <w:tabs>
          <w:tab w:val="num" w:pos="6301"/>
        </w:tabs>
        <w:ind w:left="6301" w:hanging="360"/>
      </w:pPr>
      <w:rPr>
        <w:rFonts w:ascii="Symbol" w:hAnsi="Symbol" w:hint="default"/>
      </w:rPr>
    </w:lvl>
  </w:abstractNum>
  <w:abstractNum w:abstractNumId="19" w15:restartNumberingAfterBreak="0">
    <w:nsid w:val="4A0319A8"/>
    <w:multiLevelType w:val="hybridMultilevel"/>
    <w:tmpl w:val="CF941D56"/>
    <w:lvl w:ilvl="0" w:tplc="DC9E5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64E9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76BE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265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EFC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4C5D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8C6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24EC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A673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E0C5C8A"/>
    <w:multiLevelType w:val="hybridMultilevel"/>
    <w:tmpl w:val="E8B62906"/>
    <w:lvl w:ilvl="0" w:tplc="0EA070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9E48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BC11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162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8D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76F2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CE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69F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966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F6805E5"/>
    <w:multiLevelType w:val="hybridMultilevel"/>
    <w:tmpl w:val="A9F00E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3353D"/>
    <w:multiLevelType w:val="hybridMultilevel"/>
    <w:tmpl w:val="20D01AEC"/>
    <w:lvl w:ilvl="0" w:tplc="57EE9830">
      <w:start w:val="1"/>
      <w:numFmt w:val="bullet"/>
      <w:lvlText w:val="o"/>
      <w:lvlJc w:val="left"/>
      <w:pPr>
        <w:ind w:left="414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23" w15:restartNumberingAfterBreak="0">
    <w:nsid w:val="5C451679"/>
    <w:multiLevelType w:val="hybridMultilevel"/>
    <w:tmpl w:val="B7E2EB00"/>
    <w:lvl w:ilvl="0" w:tplc="F94EDB1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0EE81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3902B1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D1258F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30C0D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F3C62B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6D6CB8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B64C2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F36517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4" w15:restartNumberingAfterBreak="0">
    <w:nsid w:val="60DF2371"/>
    <w:multiLevelType w:val="hybridMultilevel"/>
    <w:tmpl w:val="8AFEC14C"/>
    <w:lvl w:ilvl="0" w:tplc="F6FA6EE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17256"/>
    <w:multiLevelType w:val="hybridMultilevel"/>
    <w:tmpl w:val="9AFEA99E"/>
    <w:lvl w:ilvl="0" w:tplc="F6FA6EEC">
      <w:start w:val="1"/>
      <w:numFmt w:val="bullet"/>
      <w:lvlText w:val="o"/>
      <w:lvlJc w:val="left"/>
      <w:pPr>
        <w:ind w:left="403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6" w15:restartNumberingAfterBreak="0">
    <w:nsid w:val="688F0D07"/>
    <w:multiLevelType w:val="hybridMultilevel"/>
    <w:tmpl w:val="09F8D3A4"/>
    <w:lvl w:ilvl="0" w:tplc="FC584C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0A4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07D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01B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7665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40CA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4E4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3CC6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8C9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CFE18CB"/>
    <w:multiLevelType w:val="hybridMultilevel"/>
    <w:tmpl w:val="94540184"/>
    <w:lvl w:ilvl="0" w:tplc="A226FDC0">
      <w:start w:val="1"/>
      <w:numFmt w:val="bullet"/>
      <w:lvlText w:val=""/>
      <w:lvlPicBulletId w:val="0"/>
      <w:lvlJc w:val="left"/>
      <w:pPr>
        <w:tabs>
          <w:tab w:val="num" w:pos="399"/>
        </w:tabs>
        <w:ind w:left="399" w:hanging="360"/>
      </w:pPr>
      <w:rPr>
        <w:rFonts w:ascii="Symbol" w:hAnsi="Symbol" w:hint="default"/>
      </w:rPr>
    </w:lvl>
    <w:lvl w:ilvl="1" w:tplc="7B26E5BA" w:tentative="1">
      <w:start w:val="1"/>
      <w:numFmt w:val="bullet"/>
      <w:lvlText w:val=""/>
      <w:lvlJc w:val="left"/>
      <w:pPr>
        <w:tabs>
          <w:tab w:val="num" w:pos="1119"/>
        </w:tabs>
        <w:ind w:left="1119" w:hanging="360"/>
      </w:pPr>
      <w:rPr>
        <w:rFonts w:ascii="Symbol" w:hAnsi="Symbol" w:hint="default"/>
      </w:rPr>
    </w:lvl>
    <w:lvl w:ilvl="2" w:tplc="94AC23A8" w:tentative="1">
      <w:start w:val="1"/>
      <w:numFmt w:val="bullet"/>
      <w:lvlText w:val=""/>
      <w:lvlJc w:val="left"/>
      <w:pPr>
        <w:tabs>
          <w:tab w:val="num" w:pos="1839"/>
        </w:tabs>
        <w:ind w:left="1839" w:hanging="360"/>
      </w:pPr>
      <w:rPr>
        <w:rFonts w:ascii="Symbol" w:hAnsi="Symbol" w:hint="default"/>
      </w:rPr>
    </w:lvl>
    <w:lvl w:ilvl="3" w:tplc="4DAE8406" w:tentative="1">
      <w:start w:val="1"/>
      <w:numFmt w:val="bullet"/>
      <w:lvlText w:val=""/>
      <w:lvlJc w:val="left"/>
      <w:pPr>
        <w:tabs>
          <w:tab w:val="num" w:pos="2559"/>
        </w:tabs>
        <w:ind w:left="2559" w:hanging="360"/>
      </w:pPr>
      <w:rPr>
        <w:rFonts w:ascii="Symbol" w:hAnsi="Symbol" w:hint="default"/>
      </w:rPr>
    </w:lvl>
    <w:lvl w:ilvl="4" w:tplc="7B1A3320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5" w:tplc="CA0828A2" w:tentative="1">
      <w:start w:val="1"/>
      <w:numFmt w:val="bullet"/>
      <w:lvlText w:val=""/>
      <w:lvlJc w:val="left"/>
      <w:pPr>
        <w:tabs>
          <w:tab w:val="num" w:pos="3999"/>
        </w:tabs>
        <w:ind w:left="3999" w:hanging="360"/>
      </w:pPr>
      <w:rPr>
        <w:rFonts w:ascii="Symbol" w:hAnsi="Symbol" w:hint="default"/>
      </w:rPr>
    </w:lvl>
    <w:lvl w:ilvl="6" w:tplc="4150174A" w:tentative="1">
      <w:start w:val="1"/>
      <w:numFmt w:val="bullet"/>
      <w:lvlText w:val=""/>
      <w:lvlJc w:val="left"/>
      <w:pPr>
        <w:tabs>
          <w:tab w:val="num" w:pos="4719"/>
        </w:tabs>
        <w:ind w:left="4719" w:hanging="360"/>
      </w:pPr>
      <w:rPr>
        <w:rFonts w:ascii="Symbol" w:hAnsi="Symbol" w:hint="default"/>
      </w:rPr>
    </w:lvl>
    <w:lvl w:ilvl="7" w:tplc="D5DCD1B8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8" w:tplc="24A41B20" w:tentative="1">
      <w:start w:val="1"/>
      <w:numFmt w:val="bullet"/>
      <w:lvlText w:val=""/>
      <w:lvlJc w:val="left"/>
      <w:pPr>
        <w:tabs>
          <w:tab w:val="num" w:pos="6159"/>
        </w:tabs>
        <w:ind w:left="6159" w:hanging="360"/>
      </w:pPr>
      <w:rPr>
        <w:rFonts w:ascii="Symbol" w:hAnsi="Symbol" w:hint="default"/>
      </w:rPr>
    </w:lvl>
  </w:abstractNum>
  <w:abstractNum w:abstractNumId="28" w15:restartNumberingAfterBreak="0">
    <w:nsid w:val="6D87147B"/>
    <w:multiLevelType w:val="hybridMultilevel"/>
    <w:tmpl w:val="CB3E98C2"/>
    <w:lvl w:ilvl="0" w:tplc="EBB29D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386B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36D5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F48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32E5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E4C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FEA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2B9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80C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26D1E5C"/>
    <w:multiLevelType w:val="hybridMultilevel"/>
    <w:tmpl w:val="F24CCF46"/>
    <w:lvl w:ilvl="0" w:tplc="32DC8D44">
      <w:start w:val="1"/>
      <w:numFmt w:val="bullet"/>
      <w:lvlText w:val=""/>
      <w:lvlPicBulletId w:val="0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FB28C56C" w:tentative="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37869192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3" w:tplc="339A256C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1E6A411E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5" w:tplc="91F86578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6" w:tplc="16AAD7DE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10423B06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8" w:tplc="AE8A7C98" w:tentative="1">
      <w:start w:val="1"/>
      <w:numFmt w:val="bullet"/>
      <w:lvlText w:val=""/>
      <w:lvlJc w:val="left"/>
      <w:pPr>
        <w:tabs>
          <w:tab w:val="num" w:pos="6301"/>
        </w:tabs>
        <w:ind w:left="6301" w:hanging="360"/>
      </w:pPr>
      <w:rPr>
        <w:rFonts w:ascii="Symbol" w:hAnsi="Symbol" w:hint="default"/>
      </w:rPr>
    </w:lvl>
  </w:abstractNum>
  <w:abstractNum w:abstractNumId="30" w15:restartNumberingAfterBreak="0">
    <w:nsid w:val="72806466"/>
    <w:multiLevelType w:val="hybridMultilevel"/>
    <w:tmpl w:val="B1B854B4"/>
    <w:lvl w:ilvl="0" w:tplc="D856F05C">
      <w:start w:val="1"/>
      <w:numFmt w:val="bullet"/>
      <w:lvlText w:val=""/>
      <w:lvlPicBulletId w:val="0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8A28AE62" w:tentative="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97C86538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3" w:tplc="7F0EA9C6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BEE050AC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5" w:tplc="4788942C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6" w:tplc="0414DAF2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EF2042F4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8" w:tplc="112400B0" w:tentative="1">
      <w:start w:val="1"/>
      <w:numFmt w:val="bullet"/>
      <w:lvlText w:val=""/>
      <w:lvlJc w:val="left"/>
      <w:pPr>
        <w:tabs>
          <w:tab w:val="num" w:pos="6301"/>
        </w:tabs>
        <w:ind w:left="6301" w:hanging="360"/>
      </w:pPr>
      <w:rPr>
        <w:rFonts w:ascii="Symbol" w:hAnsi="Symbol" w:hint="default"/>
      </w:rPr>
    </w:lvl>
  </w:abstractNum>
  <w:abstractNum w:abstractNumId="31" w15:restartNumberingAfterBreak="0">
    <w:nsid w:val="756C75B5"/>
    <w:multiLevelType w:val="hybridMultilevel"/>
    <w:tmpl w:val="E90C2444"/>
    <w:lvl w:ilvl="0" w:tplc="95EE39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87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A88E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D0A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0C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1240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C29E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C7F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BA4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32350547">
    <w:abstractNumId w:val="26"/>
  </w:num>
  <w:num w:numId="2" w16cid:durableId="919564844">
    <w:abstractNumId w:val="19"/>
  </w:num>
  <w:num w:numId="3" w16cid:durableId="1684092281">
    <w:abstractNumId w:val="2"/>
  </w:num>
  <w:num w:numId="4" w16cid:durableId="1573465212">
    <w:abstractNumId w:val="20"/>
  </w:num>
  <w:num w:numId="5" w16cid:durableId="1154444365">
    <w:abstractNumId w:val="28"/>
  </w:num>
  <w:num w:numId="6" w16cid:durableId="1726030884">
    <w:abstractNumId w:val="6"/>
  </w:num>
  <w:num w:numId="7" w16cid:durableId="1680697292">
    <w:abstractNumId w:val="13"/>
  </w:num>
  <w:num w:numId="8" w16cid:durableId="138307911">
    <w:abstractNumId w:val="4"/>
  </w:num>
  <w:num w:numId="9" w16cid:durableId="1104108992">
    <w:abstractNumId w:val="12"/>
  </w:num>
  <w:num w:numId="10" w16cid:durableId="917521074">
    <w:abstractNumId w:val="1"/>
  </w:num>
  <w:num w:numId="11" w16cid:durableId="752047570">
    <w:abstractNumId w:val="21"/>
  </w:num>
  <w:num w:numId="12" w16cid:durableId="1296177131">
    <w:abstractNumId w:val="11"/>
  </w:num>
  <w:num w:numId="13" w16cid:durableId="2123457683">
    <w:abstractNumId w:val="24"/>
  </w:num>
  <w:num w:numId="14" w16cid:durableId="1195727458">
    <w:abstractNumId w:val="3"/>
  </w:num>
  <w:num w:numId="15" w16cid:durableId="404228023">
    <w:abstractNumId w:val="25"/>
  </w:num>
  <w:num w:numId="16" w16cid:durableId="1696150355">
    <w:abstractNumId w:val="15"/>
  </w:num>
  <w:num w:numId="17" w16cid:durableId="1156915126">
    <w:abstractNumId w:val="31"/>
  </w:num>
  <w:num w:numId="18" w16cid:durableId="217400507">
    <w:abstractNumId w:val="27"/>
  </w:num>
  <w:num w:numId="19" w16cid:durableId="2092118011">
    <w:abstractNumId w:val="18"/>
  </w:num>
  <w:num w:numId="20" w16cid:durableId="1781758392">
    <w:abstractNumId w:val="9"/>
  </w:num>
  <w:num w:numId="21" w16cid:durableId="2125886220">
    <w:abstractNumId w:val="29"/>
  </w:num>
  <w:num w:numId="22" w16cid:durableId="1662811570">
    <w:abstractNumId w:val="30"/>
  </w:num>
  <w:num w:numId="23" w16cid:durableId="167402165">
    <w:abstractNumId w:val="7"/>
  </w:num>
  <w:num w:numId="24" w16cid:durableId="231737881">
    <w:abstractNumId w:val="0"/>
  </w:num>
  <w:num w:numId="25" w16cid:durableId="152725341">
    <w:abstractNumId w:val="8"/>
  </w:num>
  <w:num w:numId="26" w16cid:durableId="819620624">
    <w:abstractNumId w:val="17"/>
  </w:num>
  <w:num w:numId="27" w16cid:durableId="2057584527">
    <w:abstractNumId w:val="5"/>
  </w:num>
  <w:num w:numId="28" w16cid:durableId="518003968">
    <w:abstractNumId w:val="22"/>
  </w:num>
  <w:num w:numId="29" w16cid:durableId="1363441402">
    <w:abstractNumId w:val="10"/>
  </w:num>
  <w:num w:numId="30" w16cid:durableId="365637279">
    <w:abstractNumId w:val="23"/>
  </w:num>
  <w:num w:numId="31" w16cid:durableId="792600720">
    <w:abstractNumId w:val="16"/>
  </w:num>
  <w:num w:numId="32" w16cid:durableId="3361591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E1"/>
    <w:rsid w:val="000226B0"/>
    <w:rsid w:val="00036673"/>
    <w:rsid w:val="000473D9"/>
    <w:rsid w:val="00052ACF"/>
    <w:rsid w:val="00066505"/>
    <w:rsid w:val="00077598"/>
    <w:rsid w:val="000A240F"/>
    <w:rsid w:val="000A288C"/>
    <w:rsid w:val="000B7345"/>
    <w:rsid w:val="000C2E17"/>
    <w:rsid w:val="000C51D7"/>
    <w:rsid w:val="000D09AA"/>
    <w:rsid w:val="000D5915"/>
    <w:rsid w:val="000D773A"/>
    <w:rsid w:val="0010717F"/>
    <w:rsid w:val="001172E5"/>
    <w:rsid w:val="00122498"/>
    <w:rsid w:val="00140262"/>
    <w:rsid w:val="0015156D"/>
    <w:rsid w:val="0015304C"/>
    <w:rsid w:val="001565FB"/>
    <w:rsid w:val="001822D0"/>
    <w:rsid w:val="00182855"/>
    <w:rsid w:val="00186491"/>
    <w:rsid w:val="001867B1"/>
    <w:rsid w:val="0018714A"/>
    <w:rsid w:val="00192A58"/>
    <w:rsid w:val="001A0BA7"/>
    <w:rsid w:val="001A23FB"/>
    <w:rsid w:val="001A48AA"/>
    <w:rsid w:val="001B247C"/>
    <w:rsid w:val="001B2728"/>
    <w:rsid w:val="001B735C"/>
    <w:rsid w:val="001D1B07"/>
    <w:rsid w:val="001D229D"/>
    <w:rsid w:val="001E0B3D"/>
    <w:rsid w:val="00205E97"/>
    <w:rsid w:val="0020694A"/>
    <w:rsid w:val="00211635"/>
    <w:rsid w:val="00215AAF"/>
    <w:rsid w:val="00221659"/>
    <w:rsid w:val="002226D9"/>
    <w:rsid w:val="002228A7"/>
    <w:rsid w:val="002300F8"/>
    <w:rsid w:val="00235AFC"/>
    <w:rsid w:val="0024373F"/>
    <w:rsid w:val="002454A3"/>
    <w:rsid w:val="0025126A"/>
    <w:rsid w:val="002512C2"/>
    <w:rsid w:val="00253E0A"/>
    <w:rsid w:val="00254984"/>
    <w:rsid w:val="00257C9D"/>
    <w:rsid w:val="00257FCB"/>
    <w:rsid w:val="00262E73"/>
    <w:rsid w:val="002631E7"/>
    <w:rsid w:val="002719BD"/>
    <w:rsid w:val="00287BB6"/>
    <w:rsid w:val="002936A8"/>
    <w:rsid w:val="00293B68"/>
    <w:rsid w:val="002954F6"/>
    <w:rsid w:val="002A37DD"/>
    <w:rsid w:val="002A3FB7"/>
    <w:rsid w:val="002A522F"/>
    <w:rsid w:val="002B2FCC"/>
    <w:rsid w:val="002C2F61"/>
    <w:rsid w:val="002D31AC"/>
    <w:rsid w:val="002D399C"/>
    <w:rsid w:val="00315433"/>
    <w:rsid w:val="00315E49"/>
    <w:rsid w:val="00326418"/>
    <w:rsid w:val="0032680C"/>
    <w:rsid w:val="00326F65"/>
    <w:rsid w:val="00340A25"/>
    <w:rsid w:val="0036451C"/>
    <w:rsid w:val="003673AB"/>
    <w:rsid w:val="003678EC"/>
    <w:rsid w:val="00372D64"/>
    <w:rsid w:val="003734B7"/>
    <w:rsid w:val="00374C30"/>
    <w:rsid w:val="00374F26"/>
    <w:rsid w:val="00377AF0"/>
    <w:rsid w:val="00377F74"/>
    <w:rsid w:val="0039001A"/>
    <w:rsid w:val="003955E7"/>
    <w:rsid w:val="00396074"/>
    <w:rsid w:val="003B2604"/>
    <w:rsid w:val="003B527F"/>
    <w:rsid w:val="003C129C"/>
    <w:rsid w:val="003C1561"/>
    <w:rsid w:val="003C2284"/>
    <w:rsid w:val="003D13B6"/>
    <w:rsid w:val="003D3DFB"/>
    <w:rsid w:val="003D6040"/>
    <w:rsid w:val="003E5557"/>
    <w:rsid w:val="00412A35"/>
    <w:rsid w:val="00413886"/>
    <w:rsid w:val="00416CAE"/>
    <w:rsid w:val="00417D10"/>
    <w:rsid w:val="004340A1"/>
    <w:rsid w:val="004414BA"/>
    <w:rsid w:val="00442D00"/>
    <w:rsid w:val="00444C18"/>
    <w:rsid w:val="00445994"/>
    <w:rsid w:val="004472BD"/>
    <w:rsid w:val="004477EB"/>
    <w:rsid w:val="00456B01"/>
    <w:rsid w:val="00471B31"/>
    <w:rsid w:val="00473213"/>
    <w:rsid w:val="0047496F"/>
    <w:rsid w:val="00477532"/>
    <w:rsid w:val="0048632F"/>
    <w:rsid w:val="004A0AEA"/>
    <w:rsid w:val="004C171E"/>
    <w:rsid w:val="004C1B43"/>
    <w:rsid w:val="004C3146"/>
    <w:rsid w:val="004E1BC5"/>
    <w:rsid w:val="004F63BE"/>
    <w:rsid w:val="004F6CA2"/>
    <w:rsid w:val="00506464"/>
    <w:rsid w:val="00507B22"/>
    <w:rsid w:val="00536273"/>
    <w:rsid w:val="00536C69"/>
    <w:rsid w:val="00537B39"/>
    <w:rsid w:val="00550B1E"/>
    <w:rsid w:val="0055501F"/>
    <w:rsid w:val="00555BE4"/>
    <w:rsid w:val="005647E0"/>
    <w:rsid w:val="00570594"/>
    <w:rsid w:val="00571CA8"/>
    <w:rsid w:val="00573D65"/>
    <w:rsid w:val="005767A5"/>
    <w:rsid w:val="005A5695"/>
    <w:rsid w:val="005C2399"/>
    <w:rsid w:val="005C5DAC"/>
    <w:rsid w:val="005E067B"/>
    <w:rsid w:val="005E29AF"/>
    <w:rsid w:val="005E412F"/>
    <w:rsid w:val="005E7B18"/>
    <w:rsid w:val="005F0EEF"/>
    <w:rsid w:val="005F184F"/>
    <w:rsid w:val="005F7383"/>
    <w:rsid w:val="0060201C"/>
    <w:rsid w:val="00604906"/>
    <w:rsid w:val="0061347B"/>
    <w:rsid w:val="00614872"/>
    <w:rsid w:val="00616624"/>
    <w:rsid w:val="00626E95"/>
    <w:rsid w:val="00627072"/>
    <w:rsid w:val="00640352"/>
    <w:rsid w:val="0064146E"/>
    <w:rsid w:val="00641D87"/>
    <w:rsid w:val="00653FF5"/>
    <w:rsid w:val="006706E5"/>
    <w:rsid w:val="00672AB3"/>
    <w:rsid w:val="00677F0A"/>
    <w:rsid w:val="00681220"/>
    <w:rsid w:val="00687014"/>
    <w:rsid w:val="00693FEA"/>
    <w:rsid w:val="006958F0"/>
    <w:rsid w:val="00695BEF"/>
    <w:rsid w:val="006A5602"/>
    <w:rsid w:val="006A5DB9"/>
    <w:rsid w:val="006A6E6F"/>
    <w:rsid w:val="006D4148"/>
    <w:rsid w:val="006F1018"/>
    <w:rsid w:val="00707C56"/>
    <w:rsid w:val="00732179"/>
    <w:rsid w:val="007379C7"/>
    <w:rsid w:val="00740732"/>
    <w:rsid w:val="007449AB"/>
    <w:rsid w:val="00746A44"/>
    <w:rsid w:val="00747E6E"/>
    <w:rsid w:val="00753679"/>
    <w:rsid w:val="00762A59"/>
    <w:rsid w:val="007679F5"/>
    <w:rsid w:val="00771B9C"/>
    <w:rsid w:val="00784C4C"/>
    <w:rsid w:val="007A55E8"/>
    <w:rsid w:val="007B09F5"/>
    <w:rsid w:val="007C111A"/>
    <w:rsid w:val="007C274A"/>
    <w:rsid w:val="007C35C8"/>
    <w:rsid w:val="007E6E86"/>
    <w:rsid w:val="007F39CF"/>
    <w:rsid w:val="00833FC2"/>
    <w:rsid w:val="00834A19"/>
    <w:rsid w:val="00872FEB"/>
    <w:rsid w:val="00875AE8"/>
    <w:rsid w:val="00881A32"/>
    <w:rsid w:val="008950E8"/>
    <w:rsid w:val="008963AC"/>
    <w:rsid w:val="008A3849"/>
    <w:rsid w:val="008B61BE"/>
    <w:rsid w:val="008C1A99"/>
    <w:rsid w:val="008C3515"/>
    <w:rsid w:val="008D4F6B"/>
    <w:rsid w:val="008E3CA1"/>
    <w:rsid w:val="008E3CD9"/>
    <w:rsid w:val="008E48E6"/>
    <w:rsid w:val="008F0AFC"/>
    <w:rsid w:val="0091584D"/>
    <w:rsid w:val="0091766B"/>
    <w:rsid w:val="00920A0A"/>
    <w:rsid w:val="0092445A"/>
    <w:rsid w:val="00942466"/>
    <w:rsid w:val="00946D29"/>
    <w:rsid w:val="0094700D"/>
    <w:rsid w:val="00954BFB"/>
    <w:rsid w:val="00955A39"/>
    <w:rsid w:val="0096035E"/>
    <w:rsid w:val="00961BCC"/>
    <w:rsid w:val="00963712"/>
    <w:rsid w:val="00963FA4"/>
    <w:rsid w:val="00964EC1"/>
    <w:rsid w:val="00966ABD"/>
    <w:rsid w:val="00971C13"/>
    <w:rsid w:val="009725A2"/>
    <w:rsid w:val="00972C1E"/>
    <w:rsid w:val="009775BE"/>
    <w:rsid w:val="009852E9"/>
    <w:rsid w:val="00985371"/>
    <w:rsid w:val="0098620E"/>
    <w:rsid w:val="0099006C"/>
    <w:rsid w:val="00994668"/>
    <w:rsid w:val="009A3AF4"/>
    <w:rsid w:val="009A495C"/>
    <w:rsid w:val="009B33E6"/>
    <w:rsid w:val="009C0FA3"/>
    <w:rsid w:val="009C12CA"/>
    <w:rsid w:val="009C4611"/>
    <w:rsid w:val="009D01EB"/>
    <w:rsid w:val="009D68D6"/>
    <w:rsid w:val="009E115D"/>
    <w:rsid w:val="00A037ED"/>
    <w:rsid w:val="00A205E1"/>
    <w:rsid w:val="00A241DA"/>
    <w:rsid w:val="00A32201"/>
    <w:rsid w:val="00A37CCF"/>
    <w:rsid w:val="00A53BA9"/>
    <w:rsid w:val="00A56655"/>
    <w:rsid w:val="00A603AD"/>
    <w:rsid w:val="00A619FB"/>
    <w:rsid w:val="00A75B55"/>
    <w:rsid w:val="00A779EE"/>
    <w:rsid w:val="00A94E2F"/>
    <w:rsid w:val="00AA255A"/>
    <w:rsid w:val="00AA5EDE"/>
    <w:rsid w:val="00AB71ED"/>
    <w:rsid w:val="00AE117B"/>
    <w:rsid w:val="00AF2C00"/>
    <w:rsid w:val="00B0257F"/>
    <w:rsid w:val="00B03B62"/>
    <w:rsid w:val="00B067A1"/>
    <w:rsid w:val="00B07BDE"/>
    <w:rsid w:val="00B16374"/>
    <w:rsid w:val="00B33352"/>
    <w:rsid w:val="00B337CC"/>
    <w:rsid w:val="00B40198"/>
    <w:rsid w:val="00B40D59"/>
    <w:rsid w:val="00B457C5"/>
    <w:rsid w:val="00B67836"/>
    <w:rsid w:val="00B72124"/>
    <w:rsid w:val="00B9440E"/>
    <w:rsid w:val="00BA5874"/>
    <w:rsid w:val="00BA59F1"/>
    <w:rsid w:val="00BA6F6E"/>
    <w:rsid w:val="00BB6A7F"/>
    <w:rsid w:val="00BC17A8"/>
    <w:rsid w:val="00BC7CE7"/>
    <w:rsid w:val="00BD6CB4"/>
    <w:rsid w:val="00BE3787"/>
    <w:rsid w:val="00BF312B"/>
    <w:rsid w:val="00C12FFE"/>
    <w:rsid w:val="00C25027"/>
    <w:rsid w:val="00C25EB4"/>
    <w:rsid w:val="00C2659B"/>
    <w:rsid w:val="00C31DD2"/>
    <w:rsid w:val="00C459A9"/>
    <w:rsid w:val="00C51295"/>
    <w:rsid w:val="00C53A99"/>
    <w:rsid w:val="00C5639D"/>
    <w:rsid w:val="00C62D38"/>
    <w:rsid w:val="00C80391"/>
    <w:rsid w:val="00C8480A"/>
    <w:rsid w:val="00C87164"/>
    <w:rsid w:val="00C87F2C"/>
    <w:rsid w:val="00CA2360"/>
    <w:rsid w:val="00CB3AF0"/>
    <w:rsid w:val="00CC4848"/>
    <w:rsid w:val="00CC75C9"/>
    <w:rsid w:val="00CD00D0"/>
    <w:rsid w:val="00CE1477"/>
    <w:rsid w:val="00CF7BFD"/>
    <w:rsid w:val="00D065A1"/>
    <w:rsid w:val="00D14C5C"/>
    <w:rsid w:val="00D23787"/>
    <w:rsid w:val="00D23AF9"/>
    <w:rsid w:val="00D248D6"/>
    <w:rsid w:val="00D32E86"/>
    <w:rsid w:val="00D35F92"/>
    <w:rsid w:val="00D42C10"/>
    <w:rsid w:val="00D46DF2"/>
    <w:rsid w:val="00D53A6C"/>
    <w:rsid w:val="00D642E4"/>
    <w:rsid w:val="00D65FCD"/>
    <w:rsid w:val="00D6747E"/>
    <w:rsid w:val="00D72F19"/>
    <w:rsid w:val="00D749F8"/>
    <w:rsid w:val="00D770B3"/>
    <w:rsid w:val="00D8295E"/>
    <w:rsid w:val="00D87E7D"/>
    <w:rsid w:val="00D915E7"/>
    <w:rsid w:val="00DA08F7"/>
    <w:rsid w:val="00DB2674"/>
    <w:rsid w:val="00DB7910"/>
    <w:rsid w:val="00DC22C6"/>
    <w:rsid w:val="00DC52F3"/>
    <w:rsid w:val="00DC69F2"/>
    <w:rsid w:val="00DD3760"/>
    <w:rsid w:val="00DD625D"/>
    <w:rsid w:val="00DE2851"/>
    <w:rsid w:val="00DF228C"/>
    <w:rsid w:val="00DF644E"/>
    <w:rsid w:val="00E02ADC"/>
    <w:rsid w:val="00E044DE"/>
    <w:rsid w:val="00E076AC"/>
    <w:rsid w:val="00E079D2"/>
    <w:rsid w:val="00E24A05"/>
    <w:rsid w:val="00E27A87"/>
    <w:rsid w:val="00E401B5"/>
    <w:rsid w:val="00E40D37"/>
    <w:rsid w:val="00E454CE"/>
    <w:rsid w:val="00E509AF"/>
    <w:rsid w:val="00E60EAF"/>
    <w:rsid w:val="00E63900"/>
    <w:rsid w:val="00E641A2"/>
    <w:rsid w:val="00E64C70"/>
    <w:rsid w:val="00E66E42"/>
    <w:rsid w:val="00E718B5"/>
    <w:rsid w:val="00E921E4"/>
    <w:rsid w:val="00E95713"/>
    <w:rsid w:val="00EA2610"/>
    <w:rsid w:val="00EA4933"/>
    <w:rsid w:val="00EC28AF"/>
    <w:rsid w:val="00ED3939"/>
    <w:rsid w:val="00ED773A"/>
    <w:rsid w:val="00EE12EA"/>
    <w:rsid w:val="00EE3B3A"/>
    <w:rsid w:val="00EE7FC8"/>
    <w:rsid w:val="00EF23FE"/>
    <w:rsid w:val="00EF38F6"/>
    <w:rsid w:val="00F01FBE"/>
    <w:rsid w:val="00F13AF7"/>
    <w:rsid w:val="00F20DAF"/>
    <w:rsid w:val="00F33D89"/>
    <w:rsid w:val="00F461E9"/>
    <w:rsid w:val="00F508AC"/>
    <w:rsid w:val="00F53C3D"/>
    <w:rsid w:val="00F575FF"/>
    <w:rsid w:val="00F62C56"/>
    <w:rsid w:val="00F7757F"/>
    <w:rsid w:val="00F92947"/>
    <w:rsid w:val="00F9302E"/>
    <w:rsid w:val="00FB3CC9"/>
    <w:rsid w:val="00FC3116"/>
    <w:rsid w:val="00FC4DB2"/>
    <w:rsid w:val="00FC7279"/>
    <w:rsid w:val="00FE3BE7"/>
    <w:rsid w:val="00FE6319"/>
    <w:rsid w:val="00FF331F"/>
    <w:rsid w:val="00FF4358"/>
    <w:rsid w:val="00FF6663"/>
    <w:rsid w:val="00FF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BC0FCEB"/>
  <w15:docId w15:val="{9DE26DB4-B03D-46B1-AF63-6FD9222A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5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5E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A2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3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1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71E"/>
  </w:style>
  <w:style w:type="paragraph" w:styleId="Footer">
    <w:name w:val="footer"/>
    <w:basedOn w:val="Normal"/>
    <w:link w:val="FooterChar"/>
    <w:uiPriority w:val="99"/>
    <w:unhideWhenUsed/>
    <w:rsid w:val="004C1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71E"/>
  </w:style>
  <w:style w:type="character" w:styleId="Hyperlink">
    <w:name w:val="Hyperlink"/>
    <w:basedOn w:val="DefaultParagraphFont"/>
    <w:uiPriority w:val="99"/>
    <w:unhideWhenUsed/>
    <w:rsid w:val="00FC7279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75367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B2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EC52C-BAEE-4222-96C3-5FC6B771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1913</Words>
  <Characters>10910</Characters>
  <Application>Microsoft Office Word</Application>
  <DocSecurity>0</DocSecurity>
  <Lines>90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GFN01</dc:creator>
  <cp:lastModifiedBy>Usanee Ungcharoen</cp:lastModifiedBy>
  <cp:revision>2</cp:revision>
  <cp:lastPrinted>2016-02-08T07:15:00Z</cp:lastPrinted>
  <dcterms:created xsi:type="dcterms:W3CDTF">2022-12-27T03:55:00Z</dcterms:created>
  <dcterms:modified xsi:type="dcterms:W3CDTF">2022-12-27T03:55:00Z</dcterms:modified>
</cp:coreProperties>
</file>